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jc w:val="center"/>
      </w:pPr>
      <w:r>
        <w:rPr>
          <w:b/>
          <w:color w:val="1F4E79"/>
          <w:sz w:val="80"/>
        </w:rPr>
        <w:t>euGENE</w:t>
      </w:r>
    </w:p>
    <w:p>
      <w:pPr>
        <w:jc w:val="center"/>
      </w:pPr>
      <w:r>
        <w:rPr>
          <w:color w:val="595959"/>
          <w:sz w:val="32"/>
        </w:rPr>
        <w:t>Biomedical Knowledge Graph &amp; Agentic AI Platform</w:t>
      </w:r>
    </w:p>
    <w:p/>
    <w:p>
      <w:pPr>
        <w:jc w:val="center"/>
      </w:pPr>
      <w:r>
        <w:rPr>
          <w:color w:val="1F4E79"/>
        </w:rPr>
        <w:t>______________________________________________________________________</w:t>
      </w:r>
    </w:p>
    <w:p/>
    <w:p>
      <w:pPr>
        <w:jc w:val="center"/>
      </w:pPr>
      <w:r>
        <w:rPr>
          <w:b/>
          <w:sz w:val="44"/>
        </w:rPr>
        <w:t>ENTERPRISE PROJECT VALIDATION DOCUMENT</w:t>
      </w:r>
    </w:p>
    <w:p/>
    <w:p>
      <w:pPr>
        <w:jc w:val="center"/>
      </w:pPr>
      <w:r>
        <w:rPr>
          <w:color w:val="595959"/>
          <w:sz w:val="22"/>
        </w:rPr>
        <w:t>Version 1.0  |  March 2026</w:t>
        <w:br/>
        <w:t>Prepared for CSL Behring  |  Confidential</w:t>
      </w:r>
    </w:p>
    <w:p>
      <w:r>
        <w:br w:type="page"/>
      </w:r>
    </w:p>
    <w:p>
      <w:pPr>
        <w:pStyle w:val="Heading1"/>
      </w:pPr>
      <w:r>
        <w:t>Table of Contents</w:t>
      </w:r>
    </w:p>
    <w:p>
      <w:pPr>
        <w:spacing w:before="20" w:after="20"/>
      </w:pPr>
      <w:r>
        <w:rPr>
          <w:sz w:val="22"/>
        </w:rPr>
        <w:t>1.  Project Overview &amp; Business Purpose</w:t>
      </w:r>
    </w:p>
    <w:p>
      <w:pPr>
        <w:spacing w:before="20" w:after="20"/>
      </w:pPr>
      <w:r>
        <w:rPr>
          <w:sz w:val="22"/>
        </w:rPr>
        <w:t>2.  Detailed Architecture Diagram</w:t>
      </w:r>
    </w:p>
    <w:p>
      <w:pPr>
        <w:spacing w:before="20" w:after="20"/>
      </w:pPr>
      <w:r>
        <w:rPr>
          <w:sz w:val="22"/>
        </w:rPr>
        <w:t>3.  Technology Stack &amp; Dependencies</w:t>
      </w:r>
    </w:p>
    <w:p>
      <w:pPr>
        <w:spacing w:before="20" w:after="20"/>
      </w:pPr>
      <w:r>
        <w:rPr>
          <w:sz w:val="22"/>
        </w:rPr>
        <w:t>4.  Database Connectivity &amp; Architecture</w:t>
      </w:r>
    </w:p>
    <w:p>
      <w:pPr>
        <w:spacing w:before="20" w:after="20"/>
      </w:pPr>
      <w:r>
        <w:rPr>
          <w:sz w:val="22"/>
        </w:rPr>
        <w:t>5.  Component / Service Inventory</w:t>
      </w:r>
    </w:p>
    <w:p>
      <w:pPr>
        <w:spacing w:before="20" w:after="20"/>
      </w:pPr>
      <w:r>
        <w:rPr>
          <w:sz w:val="22"/>
        </w:rPr>
        <w:t>6.  API Endpoint Catalog</w:t>
      </w:r>
    </w:p>
    <w:p>
      <w:pPr>
        <w:spacing w:before="20" w:after="20"/>
      </w:pPr>
      <w:r>
        <w:rPr>
          <w:sz w:val="22"/>
        </w:rPr>
        <w:t>7.  MCP Tooling &amp; Agent Skills Design</w:t>
      </w:r>
    </w:p>
    <w:p>
      <w:pPr>
        <w:spacing w:before="20" w:after="20"/>
      </w:pPr>
      <w:r>
        <w:rPr>
          <w:sz w:val="22"/>
        </w:rPr>
        <w:t>8.  Authentication &amp; Security Architecture</w:t>
      </w:r>
    </w:p>
    <w:p>
      <w:pPr>
        <w:spacing w:before="20" w:after="20"/>
      </w:pPr>
      <w:r>
        <w:rPr>
          <w:sz w:val="22"/>
        </w:rPr>
        <w:t>9.  Prompt Engineering &amp; LLM Configuration</w:t>
      </w:r>
    </w:p>
    <w:p>
      <w:pPr>
        <w:spacing w:before="20" w:after="20"/>
      </w:pPr>
      <w:r>
        <w:rPr>
          <w:sz w:val="22"/>
        </w:rPr>
        <w:t>10. Workflow Orchestration</w:t>
      </w:r>
    </w:p>
    <w:p>
      <w:pPr>
        <w:spacing w:before="20" w:after="20"/>
      </w:pPr>
      <w:r>
        <w:rPr>
          <w:sz w:val="22"/>
        </w:rPr>
        <w:t>11. Deployment Model &amp; CI/CD</w:t>
      </w:r>
    </w:p>
    <w:p>
      <w:pPr>
        <w:spacing w:before="20" w:after="20"/>
      </w:pPr>
      <w:r>
        <w:rPr>
          <w:sz w:val="22"/>
        </w:rPr>
        <w:t>12. Environment Configuration Matrix</w:t>
      </w:r>
    </w:p>
    <w:p>
      <w:pPr>
        <w:spacing w:before="20" w:after="20"/>
      </w:pPr>
      <w:r>
        <w:rPr>
          <w:sz w:val="22"/>
        </w:rPr>
        <w:t>13. Monitoring, Observability &amp; Health Checks</w:t>
      </w:r>
    </w:p>
    <w:p>
      <w:pPr>
        <w:spacing w:before="20" w:after="20"/>
      </w:pPr>
      <w:r>
        <w:rPr>
          <w:sz w:val="22"/>
        </w:rPr>
        <w:t>14. Testing Strategy &amp; Quality Assurance</w:t>
      </w:r>
    </w:p>
    <w:p>
      <w:pPr>
        <w:spacing w:before="20" w:after="20"/>
      </w:pPr>
      <w:r>
        <w:rPr>
          <w:sz w:val="22"/>
        </w:rPr>
        <w:t>15. Data Ingestion &amp; Knowledge Strategy</w:t>
      </w:r>
    </w:p>
    <w:p>
      <w:pPr>
        <w:spacing w:before="20" w:after="20"/>
      </w:pPr>
      <w:r>
        <w:rPr>
          <w:sz w:val="22"/>
        </w:rPr>
        <w:t>16. Project Structure &amp; Folder Hierarchy</w:t>
      </w:r>
    </w:p>
    <w:p>
      <w:pPr>
        <w:spacing w:before="20" w:after="20"/>
      </w:pPr>
      <w:r>
        <w:rPr>
          <w:sz w:val="22"/>
        </w:rPr>
        <w:t>17. Development Guide &amp; Setup Instructions</w:t>
      </w:r>
    </w:p>
    <w:p>
      <w:pPr>
        <w:spacing w:before="20" w:after="20"/>
      </w:pPr>
      <w:r>
        <w:rPr>
          <w:sz w:val="22"/>
        </w:rPr>
        <w:t>18. Risks, Mitigations &amp; Open Questions</w:t>
      </w:r>
    </w:p>
    <w:p>
      <w:pPr>
        <w:spacing w:before="20" w:after="20"/>
      </w:pPr>
      <w:r>
        <w:rPr>
          <w:sz w:val="22"/>
        </w:rPr>
        <w:t>Appendix A: Complete Cypher Query Catalog</w:t>
      </w:r>
    </w:p>
    <w:p>
      <w:pPr>
        <w:spacing w:before="20" w:after="20"/>
      </w:pPr>
      <w:r>
        <w:rPr>
          <w:sz w:val="22"/>
        </w:rPr>
        <w:t>Appendix B: Environment Variable Reference</w:t>
      </w:r>
    </w:p>
    <w:p>
      <w:pPr>
        <w:spacing w:before="20" w:after="20"/>
      </w:pPr>
      <w:r>
        <w:rPr>
          <w:sz w:val="22"/>
        </w:rPr>
        <w:t>Appendix C: Release Notes</w:t>
      </w:r>
    </w:p>
    <w:p>
      <w:r>
        <w:br w:type="page"/>
      </w:r>
    </w:p>
    <w:p>
      <w:pPr>
        <w:pStyle w:val="Heading1"/>
      </w:pPr>
      <w:r>
        <w:t>1. Project Overview &amp; Business Purpose</w:t>
      </w:r>
    </w:p>
    <w:p>
      <w:pPr>
        <w:pStyle w:val="Heading2"/>
      </w:pPr>
      <w:r>
        <w:t>1.1 What the System Does</w:t>
      </w:r>
    </w:p>
    <w:p>
      <w:r>
        <w:rPr>
          <w:sz w:val="20"/>
        </w:rPr>
        <w:t>euGENE is a biomedical knowledge graph and agentic AI platform developed for CSL Behring. It enables competitive intelligence across the pharmaceutical landscape by integrating data from DrugBank, ClinicalTrials.gov, USPTO, PubMed, and internal CSL sources into a Neo4j graph database. Users can explore drug pipelines, disease-gene relationships, patent landscapes, and organizational partnerships through both a structured REST API and a conversational AI chat interface powered by LLM agents (Anthropic Claude and OpenAI GPT).</w:t>
      </w:r>
    </w:p>
    <w:p>
      <w:pPr>
        <w:pStyle w:val="Heading2"/>
      </w:pPr>
      <w:r>
        <w:t>1.2 Target Audience &amp; User Personas</w:t>
      </w:r>
    </w:p>
    <w:tbl>
      <w:tblPr>
        <w:tblStyle w:val="LightGrid-Accent1"/>
        <w:tblW w:type="auto" w:w="0"/>
        <w:jc w:val="center"/>
        <w:tblLook w:firstColumn="1" w:firstRow="1" w:lastColumn="0" w:lastRow="0" w:noHBand="0" w:noVBand="1" w:val="04A0"/>
      </w:tblPr>
      <w:tblGrid>
        <w:gridCol w:w="3249"/>
        <w:gridCol w:w="3249"/>
        <w:gridCol w:w="3249"/>
      </w:tblGrid>
      <w:tr>
        <w:tc>
          <w:tcPr>
            <w:tcW w:type="dxa" w:w="1984"/>
            <w:shd w:fill="1F4E79" w:val="clear"/>
          </w:tcPr>
          <w:p>
            <w:r>
              <w:rPr>
                <w:b/>
                <w:color w:val="FFFFFF"/>
                <w:sz w:val="16"/>
              </w:rPr>
              <w:t>Persona</w:t>
            </w:r>
          </w:p>
        </w:tc>
        <w:tc>
          <w:tcPr>
            <w:tcW w:type="dxa" w:w="3402"/>
            <w:shd w:fill="1F4E79" w:val="clear"/>
          </w:tcPr>
          <w:p>
            <w:r>
              <w:rPr>
                <w:b/>
                <w:color w:val="FFFFFF"/>
                <w:sz w:val="16"/>
              </w:rPr>
              <w:t>Use Case</w:t>
            </w:r>
          </w:p>
        </w:tc>
        <w:tc>
          <w:tcPr>
            <w:tcW w:type="dxa" w:w="1701"/>
            <w:shd w:fill="1F4E79" w:val="clear"/>
          </w:tcPr>
          <w:p>
            <w:r>
              <w:rPr>
                <w:b/>
                <w:color w:val="FFFFFF"/>
                <w:sz w:val="16"/>
              </w:rPr>
              <w:t>Interface</w:t>
            </w:r>
          </w:p>
        </w:tc>
      </w:tr>
      <w:tr>
        <w:tc>
          <w:tcPr>
            <w:tcW w:type="dxa" w:w="1984"/>
          </w:tcPr>
          <w:p>
            <w:r>
              <w:rPr>
                <w:sz w:val="16"/>
              </w:rPr>
              <w:t>R&amp;D Scientists</w:t>
            </w:r>
          </w:p>
        </w:tc>
        <w:tc>
          <w:tcPr>
            <w:tcW w:type="dxa" w:w="3402"/>
          </w:tcPr>
          <w:p>
            <w:r>
              <w:rPr>
                <w:sz w:val="16"/>
              </w:rPr>
              <w:t>Explore drug-disease-gene relationships, find competitive drugs</w:t>
            </w:r>
          </w:p>
        </w:tc>
        <w:tc>
          <w:tcPr>
            <w:tcW w:type="dxa" w:w="1701"/>
          </w:tcPr>
          <w:p>
            <w:r>
              <w:rPr>
                <w:sz w:val="16"/>
              </w:rPr>
              <w:t>Chat UI, API</w:t>
            </w:r>
          </w:p>
        </w:tc>
      </w:tr>
      <w:tr>
        <w:tc>
          <w:tcPr>
            <w:tcW w:type="dxa" w:w="1984"/>
          </w:tcPr>
          <w:p>
            <w:r>
              <w:rPr>
                <w:sz w:val="16"/>
              </w:rPr>
              <w:t>Patent Analysts</w:t>
            </w:r>
          </w:p>
        </w:tc>
        <w:tc>
          <w:tcPr>
            <w:tcW w:type="dxa" w:w="3402"/>
          </w:tcPr>
          <w:p>
            <w:r>
              <w:rPr>
                <w:sz w:val="16"/>
              </w:rPr>
              <w:t>Search patent landscapes, find patent-drug linkages</w:t>
            </w:r>
          </w:p>
        </w:tc>
        <w:tc>
          <w:tcPr>
            <w:tcW w:type="dxa" w:w="1701"/>
          </w:tcPr>
          <w:p>
            <w:r>
              <w:rPr>
                <w:sz w:val="16"/>
              </w:rPr>
              <w:t>API, Chat UI</w:t>
            </w:r>
          </w:p>
        </w:tc>
      </w:tr>
      <w:tr>
        <w:tc>
          <w:tcPr>
            <w:tcW w:type="dxa" w:w="1984"/>
          </w:tcPr>
          <w:p>
            <w:r>
              <w:rPr>
                <w:sz w:val="16"/>
              </w:rPr>
              <w:t>Business Development</w:t>
            </w:r>
          </w:p>
        </w:tc>
        <w:tc>
          <w:tcPr>
            <w:tcW w:type="dxa" w:w="3402"/>
          </w:tcPr>
          <w:p>
            <w:r>
              <w:rPr>
                <w:sz w:val="16"/>
              </w:rPr>
              <w:t>Assess organizational assets, competitive threat analysis</w:t>
            </w:r>
          </w:p>
        </w:tc>
        <w:tc>
          <w:tcPr>
            <w:tcW w:type="dxa" w:w="1701"/>
          </w:tcPr>
          <w:p>
            <w:r>
              <w:rPr>
                <w:sz w:val="16"/>
              </w:rPr>
              <w:t>Chat UI</w:t>
            </w:r>
          </w:p>
        </w:tc>
      </w:tr>
      <w:tr>
        <w:tc>
          <w:tcPr>
            <w:tcW w:type="dxa" w:w="1984"/>
          </w:tcPr>
          <w:p>
            <w:r>
              <w:rPr>
                <w:sz w:val="16"/>
              </w:rPr>
              <w:t>Data Engineers</w:t>
            </w:r>
          </w:p>
        </w:tc>
        <w:tc>
          <w:tcPr>
            <w:tcW w:type="dxa" w:w="3402"/>
          </w:tcPr>
          <w:p>
            <w:r>
              <w:rPr>
                <w:sz w:val="16"/>
              </w:rPr>
              <w:t>Ingest new datasets, manage graph schema, run analytics</w:t>
            </w:r>
          </w:p>
        </w:tc>
        <w:tc>
          <w:tcPr>
            <w:tcW w:type="dxa" w:w="1701"/>
          </w:tcPr>
          <w:p>
            <w:r>
              <w:rPr>
                <w:sz w:val="16"/>
              </w:rPr>
              <w:t>CLI, API</w:t>
            </w:r>
          </w:p>
        </w:tc>
      </w:tr>
      <w:tr>
        <w:tc>
          <w:tcPr>
            <w:tcW w:type="dxa" w:w="1984"/>
          </w:tcPr>
          <w:p>
            <w:r>
              <w:rPr>
                <w:sz w:val="16"/>
              </w:rPr>
              <w:t>DevOps / SRE</w:t>
            </w:r>
          </w:p>
        </w:tc>
        <w:tc>
          <w:tcPr>
            <w:tcW w:type="dxa" w:w="3402"/>
          </w:tcPr>
          <w:p>
            <w:r>
              <w:rPr>
                <w:sz w:val="16"/>
              </w:rPr>
              <w:t>Deploy, monitor, scale the platform</w:t>
            </w:r>
          </w:p>
        </w:tc>
        <w:tc>
          <w:tcPr>
            <w:tcW w:type="dxa" w:w="1701"/>
          </w:tcPr>
          <w:p>
            <w:r>
              <w:rPr>
                <w:sz w:val="16"/>
              </w:rPr>
              <w:t>Terraform, CI/CD, CloudWatch</w:t>
            </w:r>
          </w:p>
        </w:tc>
      </w:tr>
    </w:tbl>
    <w:p/>
    <w:p>
      <w:pPr>
        <w:pStyle w:val="Heading2"/>
      </w:pPr>
      <w:r>
        <w:t>1.3 Key Business Capabilities</w:t>
      </w:r>
    </w:p>
    <w:p>
      <w:pPr>
        <w:pStyle w:val="ListBullet"/>
        <w:ind w:left="720"/>
      </w:pPr>
      <w:r>
        <w:rPr>
          <w:sz w:val="20"/>
        </w:rPr>
        <w:t>Drug-Disease Intelligence: Explore indications, contraindications, off-label uses, drug aliases</w:t>
      </w:r>
    </w:p>
    <w:p>
      <w:pPr>
        <w:pStyle w:val="ListBullet"/>
        <w:ind w:left="720"/>
      </w:pPr>
      <w:r>
        <w:rPr>
          <w:sz w:val="20"/>
        </w:rPr>
        <w:t>Gene-Protein Analysis: Map drug-protein targets, disease-protein associations, pathway relationships</w:t>
      </w:r>
    </w:p>
    <w:p>
      <w:pPr>
        <w:pStyle w:val="ListBullet"/>
        <w:ind w:left="720"/>
      </w:pPr>
      <w:r>
        <w:rPr>
          <w:sz w:val="20"/>
        </w:rPr>
        <w:t>Patent Landscape: Search patents by drug, clinical trial, or gene/protein with pagination</w:t>
      </w:r>
    </w:p>
    <w:p>
      <w:pPr>
        <w:pStyle w:val="ListBullet"/>
        <w:ind w:left="720"/>
      </w:pPr>
      <w:r>
        <w:rPr>
          <w:sz w:val="20"/>
        </w:rPr>
        <w:t>Organizational Assets: Discover company drug pipelines, clinical trial sponsorships, partnerships</w:t>
      </w:r>
    </w:p>
    <w:p>
      <w:pPr>
        <w:pStyle w:val="ListBullet"/>
        <w:ind w:left="720"/>
      </w:pPr>
      <w:r>
        <w:rPr>
          <w:sz w:val="20"/>
        </w:rPr>
        <w:t>PubMed Integration: Link published research to drugs, diseases, and genes</w:t>
      </w:r>
    </w:p>
    <w:p>
      <w:pPr>
        <w:pStyle w:val="ListBullet"/>
        <w:ind w:left="720"/>
      </w:pPr>
      <w:r>
        <w:rPr>
          <w:sz w:val="20"/>
        </w:rPr>
        <w:t>Agentic AI Querying: Natural language questions answered via ReAct agent with 12 graph tools</w:t>
      </w:r>
    </w:p>
    <w:p>
      <w:pPr>
        <w:pStyle w:val="ListBullet"/>
        <w:ind w:left="720"/>
      </w:pPr>
      <w:r>
        <w:rPr>
          <w:sz w:val="20"/>
        </w:rPr>
        <w:t>Graph Analytics: Node similarity (cosine), community detection (Leiden), GraphSAGE embeddings</w:t>
      </w:r>
    </w:p>
    <w:p>
      <w:pPr>
        <w:pStyle w:val="Heading2"/>
      </w:pPr>
      <w:r>
        <w:t>1.4 Quantitative Summary</w:t>
      </w:r>
    </w:p>
    <w:tbl>
      <w:tblPr>
        <w:tblStyle w:val="LightGrid-Accent1"/>
        <w:tblW w:type="auto" w:w="0"/>
        <w:jc w:val="center"/>
        <w:tblLook w:firstColumn="1" w:firstRow="1" w:lastColumn="0" w:lastRow="0" w:noHBand="0" w:noVBand="1" w:val="04A0"/>
      </w:tblPr>
      <w:tblGrid>
        <w:gridCol w:w="4873"/>
        <w:gridCol w:w="4873"/>
      </w:tblGrid>
      <w:tr>
        <w:tc>
          <w:tcPr>
            <w:tcW w:type="dxa" w:w="3402"/>
            <w:shd w:fill="1F4E79" w:val="clear"/>
          </w:tcPr>
          <w:p>
            <w:r>
              <w:rPr>
                <w:b/>
                <w:color w:val="FFFFFF"/>
                <w:sz w:val="16"/>
              </w:rPr>
              <w:t>Metric</w:t>
            </w:r>
          </w:p>
        </w:tc>
        <w:tc>
          <w:tcPr>
            <w:tcW w:type="dxa" w:w="5669"/>
            <w:shd w:fill="1F4E79" w:val="clear"/>
          </w:tcPr>
          <w:p>
            <w:r>
              <w:rPr>
                <w:b/>
                <w:color w:val="FFFFFF"/>
                <w:sz w:val="16"/>
              </w:rPr>
              <w:t>Value</w:t>
            </w:r>
          </w:p>
        </w:tc>
      </w:tr>
      <w:tr>
        <w:tc>
          <w:tcPr>
            <w:tcW w:type="dxa" w:w="3402"/>
          </w:tcPr>
          <w:p>
            <w:r>
              <w:rPr>
                <w:sz w:val="16"/>
              </w:rPr>
              <w:t>Graph Nodes</w:t>
            </w:r>
          </w:p>
        </w:tc>
        <w:tc>
          <w:tcPr>
            <w:tcW w:type="dxa" w:w="5669"/>
          </w:tcPr>
          <w:p>
            <w:r>
              <w:rPr>
                <w:sz w:val="16"/>
              </w:rPr>
              <w:t>129,375</w:t>
            </w:r>
          </w:p>
        </w:tc>
      </w:tr>
      <w:tr>
        <w:tc>
          <w:tcPr>
            <w:tcW w:type="dxa" w:w="3402"/>
          </w:tcPr>
          <w:p>
            <w:r>
              <w:rPr>
                <w:sz w:val="16"/>
              </w:rPr>
              <w:t>Graph Relationships</w:t>
            </w:r>
          </w:p>
        </w:tc>
        <w:tc>
          <w:tcPr>
            <w:tcW w:type="dxa" w:w="5669"/>
          </w:tcPr>
          <w:p>
            <w:r>
              <w:rPr>
                <w:sz w:val="16"/>
              </w:rPr>
              <w:t>4,050,249</w:t>
            </w:r>
          </w:p>
        </w:tc>
      </w:tr>
      <w:tr>
        <w:tc>
          <w:tcPr>
            <w:tcW w:type="dxa" w:w="3402"/>
          </w:tcPr>
          <w:p>
            <w:r>
              <w:rPr>
                <w:sz w:val="16"/>
              </w:rPr>
              <w:t>Graph Properties</w:t>
            </w:r>
          </w:p>
        </w:tc>
        <w:tc>
          <w:tcPr>
            <w:tcW w:type="dxa" w:w="5669"/>
          </w:tcPr>
          <w:p>
            <w:r>
              <w:rPr>
                <w:sz w:val="16"/>
              </w:rPr>
              <w:t>4,567,749</w:t>
            </w:r>
          </w:p>
        </w:tc>
      </w:tr>
      <w:tr>
        <w:tc>
          <w:tcPr>
            <w:tcW w:type="dxa" w:w="3402"/>
          </w:tcPr>
          <w:p>
            <w:r>
              <w:rPr>
                <w:sz w:val="16"/>
              </w:rPr>
              <w:t>Node Types (Labels)</w:t>
            </w:r>
          </w:p>
        </w:tc>
        <w:tc>
          <w:tcPr>
            <w:tcW w:type="dxa" w:w="5669"/>
          </w:tcPr>
          <w:p>
            <w:r>
              <w:rPr>
                <w:sz w:val="16"/>
              </w:rPr>
              <w:t>36 distinct types</w:t>
            </w:r>
          </w:p>
        </w:tc>
      </w:tr>
      <w:tr>
        <w:tc>
          <w:tcPr>
            <w:tcW w:type="dxa" w:w="3402"/>
          </w:tcPr>
          <w:p>
            <w:r>
              <w:rPr>
                <w:sz w:val="16"/>
              </w:rPr>
              <w:t>Relationship Types</w:t>
            </w:r>
          </w:p>
        </w:tc>
        <w:tc>
          <w:tcPr>
            <w:tcW w:type="dxa" w:w="5669"/>
          </w:tcPr>
          <w:p>
            <w:r>
              <w:rPr>
                <w:sz w:val="16"/>
              </w:rPr>
              <w:t>27 distinct types</w:t>
            </w:r>
          </w:p>
        </w:tc>
      </w:tr>
      <w:tr>
        <w:tc>
          <w:tcPr>
            <w:tcW w:type="dxa" w:w="3402"/>
          </w:tcPr>
          <w:p>
            <w:r>
              <w:rPr>
                <w:sz w:val="16"/>
              </w:rPr>
              <w:t>Core API Endpoints</w:t>
            </w:r>
          </w:p>
        </w:tc>
        <w:tc>
          <w:tcPr>
            <w:tcW w:type="dxa" w:w="5669"/>
          </w:tcPr>
          <w:p>
            <w:r>
              <w:rPr>
                <w:sz w:val="16"/>
              </w:rPr>
              <w:t>38</w:t>
            </w:r>
          </w:p>
        </w:tc>
      </w:tr>
      <w:tr>
        <w:tc>
          <w:tcPr>
            <w:tcW w:type="dxa" w:w="3402"/>
          </w:tcPr>
          <w:p>
            <w:r>
              <w:rPr>
                <w:sz w:val="16"/>
              </w:rPr>
              <w:t>MCP Agent Tools</w:t>
            </w:r>
          </w:p>
        </w:tc>
        <w:tc>
          <w:tcPr>
            <w:tcW w:type="dxa" w:w="5669"/>
          </w:tcPr>
          <w:p>
            <w:r>
              <w:rPr>
                <w:sz w:val="16"/>
              </w:rPr>
              <w:t>12</w:t>
            </w:r>
          </w:p>
        </w:tc>
      </w:tr>
      <w:tr>
        <w:tc>
          <w:tcPr>
            <w:tcW w:type="dxa" w:w="3402"/>
          </w:tcPr>
          <w:p>
            <w:r>
              <w:rPr>
                <w:sz w:val="16"/>
              </w:rPr>
              <w:t>Microservices</w:t>
            </w:r>
          </w:p>
        </w:tc>
        <w:tc>
          <w:tcPr>
            <w:tcW w:type="dxa" w:w="5669"/>
          </w:tcPr>
          <w:p>
            <w:r>
              <w:rPr>
                <w:sz w:val="16"/>
              </w:rPr>
              <w:t>5 (Neo4j, Core API, MCP, Agent WS, Agent UI)</w:t>
            </w:r>
          </w:p>
        </w:tc>
      </w:tr>
      <w:tr>
        <w:tc>
          <w:tcPr>
            <w:tcW w:type="dxa" w:w="3402"/>
          </w:tcPr>
          <w:p>
            <w:r>
              <w:rPr>
                <w:sz w:val="16"/>
              </w:rPr>
              <w:t>LLM Providers Supported</w:t>
            </w:r>
          </w:p>
        </w:tc>
        <w:tc>
          <w:tcPr>
            <w:tcW w:type="dxa" w:w="5669"/>
          </w:tcPr>
          <w:p>
            <w:r>
              <w:rPr>
                <w:sz w:val="16"/>
              </w:rPr>
              <w:t>2 (Anthropic Claude, OpenAI GPT)</w:t>
            </w:r>
          </w:p>
        </w:tc>
      </w:tr>
      <w:tr>
        <w:tc>
          <w:tcPr>
            <w:tcW w:type="dxa" w:w="3402"/>
          </w:tcPr>
          <w:p>
            <w:r>
              <w:rPr>
                <w:sz w:val="16"/>
              </w:rPr>
              <w:t>AWS Environments</w:t>
            </w:r>
          </w:p>
        </w:tc>
        <w:tc>
          <w:tcPr>
            <w:tcW w:type="dxa" w:w="5669"/>
          </w:tcPr>
          <w:p>
            <w:r>
              <w:rPr>
                <w:sz w:val="16"/>
              </w:rPr>
              <w:t>2 (difflabs us-east-1, AIA eu-central-1)</w:t>
            </w:r>
          </w:p>
        </w:tc>
      </w:tr>
      <w:tr>
        <w:tc>
          <w:tcPr>
            <w:tcW w:type="dxa" w:w="3402"/>
          </w:tcPr>
          <w:p>
            <w:r>
              <w:rPr>
                <w:sz w:val="16"/>
              </w:rPr>
              <w:t>Authentication Layers</w:t>
            </w:r>
          </w:p>
        </w:tc>
        <w:tc>
          <w:tcPr>
            <w:tcW w:type="dxa" w:w="5669"/>
          </w:tcPr>
          <w:p>
            <w:r>
              <w:rPr>
                <w:sz w:val="16"/>
              </w:rPr>
              <w:t>3 (Entra ID, Eugene JWT, Agent Allowlist)</w:t>
            </w:r>
          </w:p>
        </w:tc>
      </w:tr>
    </w:tbl>
    <w:p/>
    <w:p>
      <w:r>
        <w:br w:type="page"/>
      </w:r>
    </w:p>
    <w:p>
      <w:pPr>
        <w:pStyle w:val="Heading1"/>
      </w:pPr>
      <w:r>
        <w:t>2. Detailed Architecture Diagram</w:t>
      </w:r>
    </w:p>
    <w:p>
      <w:pPr>
        <w:pStyle w:val="Heading2"/>
      </w:pPr>
      <w:r>
        <w:t>2.1 System Architecture (Five-Tier)</w:t>
      </w:r>
    </w:p>
    <w:p>
      <w:pPr>
        <w:ind w:left="454"/>
      </w:pPr>
      <w:r>
        <w:rPr>
          <w:rFonts w:ascii="Courier New" w:hAnsi="Courier New"/>
          <w:color w:val="1E1E1E"/>
          <w:sz w:val="15"/>
        </w:rPr>
        <w:t>+==================================================================================+</w:t>
        <w:br/>
        <w:t>||                         PRESENTATION LAYER (Tier 5)                             ||</w:t>
        <w:br/>
        <w:t>+==================================================================================+</w:t>
        <w:br/>
        <w:t>||                                                                                 ||</w:t>
        <w:br/>
        <w:t>||  +----------------------------------+  +------------------------------------+   ||</w:t>
        <w:br/>
        <w:t>||  | eugene-agent-ui (Streamlit)      |  | Neo4j Browser                      |   ||</w:t>
        <w:br/>
        <w:t>||  | Port: 18501 (local) / 8501       |  | Port: 17474 (local) / 7474         |   ||</w:t>
        <w:br/>
        <w:t>||  |                                  |  |                                    |   ||</w:t>
        <w:br/>
        <w:t>||  | - Chat message interface         |  | - Graph visualization              |   ||</w:t>
        <w:br/>
        <w:t>||  | - Suggestion pills               |  | - Cypher query console             |   ||</w:t>
        <w:br/>
        <w:t>||  | - Tool selection sidebar         |  | - Schema browser                   |   ||</w:t>
        <w:br/>
        <w:t>||  | - OAuth token input              |  |                                    |   ||</w:t>
        <w:br/>
        <w:t>||  | - Streaming response display     |  |                                    |   ||</w:t>
        <w:br/>
        <w:t>||  +----------------------------------+  +------------------------------------+   ||</w:t>
        <w:br/>
        <w:t>||                    |                                                            ||</w:t>
        <w:br/>
        <w:t>+==================================================================================+</w:t>
        <w:br/>
        <w:t xml:space="preserve">                      | HTTP POST /agent/api/query/stream</w:t>
        <w:br/>
        <w:t xml:space="preserve">                      | Authorization: Bearer &lt;EUGENE_JWT&gt;</w:t>
        <w:br/>
        <w:t xml:space="preserve">                      v</w:t>
        <w:br/>
        <w:t>+==================================================================================+</w:t>
        <w:br/>
        <w:t>||                      AGENT ORCHESTRATION LAYER (Tier 4)                        ||</w:t>
        <w:br/>
        <w:t>+==================================================================================+</w:t>
        <w:br/>
        <w:t>||                                                                                 ||</w:t>
        <w:br/>
        <w:t>||  +-----------------------------------------------------------------------------+||</w:t>
        <w:br/>
        <w:t>||  | eugene-agent-ws (FastAPI + Strands Framework)                                |||</w:t>
        <w:br/>
        <w:t>||  | Port: 18001 (local) / 8000                                                  |||</w:t>
        <w:br/>
        <w:t>||  |                                                                             |||</w:t>
        <w:br/>
        <w:t>||  | +---------------------------+  +---------------------------+                |||</w:t>
        <w:br/>
        <w:t>||  | | LLM Factory               |  | Agent Engine             |                |||</w:t>
        <w:br/>
        <w:t>||  | | - Anthropic Claude Sonnet  |  | - ReAct Pattern          |                |||</w:t>
        <w:br/>
        <w:t>||  | | - OpenAI GPT-4.1-mini      |  | - 10-msg sliding window  |                |||</w:t>
        <w:br/>
        <w:t>||  | | - Auto-detection           |  | - FileSessionManager     |                |||</w:t>
        <w:br/>
        <w:t>||  | +---------------------------+  +---------------------------+                |||</w:t>
        <w:br/>
        <w:t>||  |                                                                             |||</w:t>
        <w:br/>
        <w:t>||  | Local Tools: calculator, current_time, python_repl, http_request            |||</w:t>
        <w:br/>
        <w:t>||  +-----------------------------------------------------------------------------+||</w:t>
        <w:br/>
        <w:t>||                    |                                                            ||</w:t>
        <w:br/>
        <w:t>+==================================================================================+</w:t>
        <w:br/>
        <w:t xml:space="preserve">                      | MCP HTTP Streaming + JWT</w:t>
        <w:br/>
        <w:t xml:space="preserve">                      v</w:t>
        <w:br/>
        <w:t>+==================================================================================+</w:t>
        <w:br/>
        <w:t>||                        MCP TOOL SERVER LAYER (Tier 3)                           ||</w:t>
        <w:br/>
        <w:t>+==================================================================================+</w:t>
        <w:br/>
        <w:t>||                                                                                 ||</w:t>
        <w:br/>
        <w:t>||  +-----------------------------------------------------------------------------+||</w:t>
        <w:br/>
        <w:t>||  | eugene-mcp (FastMCP + JWT Verifier)                                         |||</w:t>
        <w:br/>
        <w:t>||  | Port: 18443 (local) / 8000                                                  |||</w:t>
        <w:br/>
        <w:t>||  |                                                                             |||</w:t>
        <w:br/>
        <w:t>||  | +--------------------+ +--------------------+ +--------------------+        |||</w:t>
        <w:br/>
        <w:t>||  | | Identity Tools (1) | | Fetch Tools    (2) | | Node Tools     (2) |        |||</w:t>
        <w:br/>
        <w:t>||  | | - fetch_identity   | | - fetch_by_label   | | - lookup_node      |        |||</w:t>
        <w:br/>
        <w:t>||  | |                    | | - fetch_similar     | | - fetch_details    |        |||</w:t>
        <w:br/>
        <w:t>||  | +--------------------+ +--------------------+ +--------------------+        |||</w:t>
        <w:br/>
        <w:t>||  | +--------------------+ +--------------------+ +--------------------+        |||</w:t>
        <w:br/>
        <w:t>||  | | Drug Tools     (1) | | Fact Tools     (1) | | Graph Tools    (3) |        |||</w:t>
        <w:br/>
        <w:t>||  | | - fetch_aliases    | | - fetch_facts      | | - relationships    |        |||</w:t>
        <w:br/>
        <w:t>||  | |                    | |                    | | - paths, reachable  |        |||</w:t>
        <w:br/>
        <w:t>||  | +--------------------+ +--------------------+ +--------------------+        |||</w:t>
        <w:br/>
        <w:t>||  | +--------------------+                                                      |||</w:t>
        <w:br/>
        <w:t>||  | | Org Tools      (2) |                                                      |||</w:t>
        <w:br/>
        <w:t>||  | | - find_org_names   |                                                      |||</w:t>
        <w:br/>
        <w:t>||  | | - find_org_assets  |                                                      |||</w:t>
        <w:br/>
        <w:t>||  | +--------------------+                                                      |||</w:t>
        <w:br/>
        <w:t>||  +-----------------------------------------------------------------------------+||</w:t>
        <w:br/>
        <w:t>||                    |                                                            ||</w:t>
        <w:br/>
        <w:t>+==================================================================================+</w:t>
        <w:br/>
        <w:t xml:space="preserve">                      | HTTP REST + JWT</w:t>
        <w:br/>
        <w:t xml:space="preserve">                      v</w:t>
        <w:br/>
        <w:t>+==================================================================================+</w:t>
        <w:br/>
        <w:t>||                          CORE API LAYER (Tier 2)                                ||</w:t>
        <w:br/>
        <w:t>+==================================================================================+</w:t>
        <w:br/>
        <w:t>||                                                                                 ||</w:t>
        <w:br/>
        <w:t>||  +-----------------------------------------------------------------------------+||</w:t>
        <w:br/>
        <w:t>||  | eugene_ws (FastAPI + Uvicorn)                                                |||</w:t>
        <w:br/>
        <w:t>||  | Port: 18000 (local) / 8000                                                  |||</w:t>
        <w:br/>
        <w:t>||  |                                                                             |||</w:t>
        <w:br/>
        <w:t>||  | Routers (20):                                                               |||</w:t>
        <w:br/>
        <w:t>||  | auth | health | stats | labels | count | node_lookup | node_details         |||</w:t>
        <w:br/>
        <w:t>||  | n_hop | search_path | facet | similarity | drug_aliases                     |||</w:t>
        <w:br/>
        <w:t>||  | patent_search | patent_count | pubmed_search | pubmed_count                 |||</w:t>
        <w:br/>
        <w:t>||  | facts | organization_search | root | release_notes                          |||</w:t>
        <w:br/>
        <w:t>||  |                                                                             |||</w:t>
        <w:br/>
        <w:t>||  | Architecture: DDD + Hexagonal (model/provider/mapper/adapter/conf)           |||</w:t>
        <w:br/>
        <w:t>||  +-----------------------------------------------------------------------------+||</w:t>
        <w:br/>
        <w:t>||                    |                                                            ||</w:t>
        <w:br/>
        <w:t>+==================================================================================+</w:t>
        <w:br/>
        <w:t xml:space="preserve">                      | Bolt Protocol (neo4j:// or bolt+ssc://)</w:t>
        <w:br/>
        <w:t xml:space="preserve">                      v</w:t>
        <w:br/>
        <w:t>+==================================================================================+</w:t>
        <w:br/>
        <w:t>||                         DATA PERSISTENCE LAYER (Tier 1)                        ||</w:t>
        <w:br/>
        <w:t>+==================================================================================+</w:t>
        <w:br/>
        <w:t>||                                                                                 ||</w:t>
        <w:br/>
        <w:t>||  +--------------------------------------+  +--------------------------------+   ||</w:t>
        <w:br/>
        <w:t>||  | Neo4j 5.26.9 Community Edition       |  | Milvus (Vector DB)             |   ||</w:t>
        <w:br/>
        <w:t>||  | Port: 17687 (Bolt) / 17474 (HTTP)    |  | milvus-lite (embedded)         |   ||</w:t>
        <w:br/>
        <w:t>||  |                                      |  |                                |   ||</w:t>
        <w:br/>
        <w:t>||  | Plugins:                             |  | Model: minishlab/potion-base-8M|   ||</w:t>
        <w:br/>
        <w:t>||  |   APOC 5.25.0 Extended               |  | Purpose: Semantic search       |   ||</w:t>
        <w:br/>
        <w:t>||  |   Graph Data Science (GDS) 2.13.2+   |  |   embeddings for drugs,        |   ||</w:t>
        <w:br/>
        <w:t>||  |                                      |  |   diseases, documents           |   ||</w:t>
        <w:br/>
        <w:t>||  | Data:                                |  |                                |   ||</w:t>
        <w:br/>
        <w:t>||  |   129,375 nodes                      |  |                                |   ||</w:t>
        <w:br/>
        <w:t>||  |   4,050,249 relationships            |  |                                |   ||</w:t>
        <w:br/>
        <w:t>||  |   4,567,749 properties               |  |                                |   ||</w:t>
        <w:br/>
        <w:t>||  +--------------------------------------+  +--------------------------------+   ||</w:t>
        <w:br/>
        <w:t>||                                                                                 ||</w:t>
        <w:br/>
        <w:t>+==================================================================================+</w:t>
        <w:br/>
      </w:r>
    </w:p>
    <w:p>
      <w:pPr>
        <w:pStyle w:val="Heading2"/>
      </w:pPr>
      <w:r>
        <w:t>2.2 Deployment Environments</w:t>
      </w:r>
    </w:p>
    <w:p>
      <w:pPr>
        <w:ind w:left="454"/>
      </w:pPr>
      <w:r>
        <w:rPr>
          <w:rFonts w:ascii="Courier New" w:hAnsi="Courier New"/>
          <w:color w:val="1E1E1E"/>
          <w:sz w:val="15"/>
        </w:rPr>
        <w:t>DEPLOYMENT TARGETS:</w:t>
        <w:br/>
        <w:t>+---------------------+  +---------------------+  +---------------------+</w:t>
        <w:br/>
        <w:t>| LOCAL DEVELOPMENT   |  | DIFFLABS (Dev)      |  | AIA (Staging/Prod)  |</w:t>
        <w:br/>
        <w:t>|                     |  |                     |  |                     |</w:t>
        <w:br/>
        <w:t>| Docker Compose      |  | AWS us-east-1       |  | AWS eu-central-1    |</w:t>
        <w:br/>
        <w:t>| 5 containers        |  | ECS Fargate         |  | ECS Fargate         |</w:t>
        <w:br/>
        <w:t>| Ports: 17xxx/18xxx  |  | ALB + Target Groups |  | ALB + Target Groups |</w:t>
        <w:br/>
        <w:t>| Neo4j: local volume |  | EC2 r7i.xlarge      |  | EC2 r7i.xlarge      |</w:t>
        <w:br/>
        <w:t>| Auth: bypass mode   |  | Acct: 087084717211  |  | Acct: 010928221940  |</w:t>
        <w:br/>
        <w:t>+---------------------+  +---------------------+  +---------------------+</w:t>
        <w:br/>
        <w:br/>
        <w:t>DATA FLOW:</w:t>
        <w:br/>
        <w:t>User ---&gt; Streamlit UI ---&gt; Agent WS ---&gt; MCP Server ---&gt; Core API ---&gt; Neo4j</w:t>
        <w:br/>
        <w:t xml:space="preserve">  |         (8501)          (8001)         (8443)          (8000)       (7687)</w:t>
        <w:br/>
        <w:t xml:space="preserve">  |                                                                      |</w:t>
        <w:br/>
        <w:t xml:space="preserve">  +--- JWT Token forwarded through entire chain (HS256) ----------------+</w:t>
        <w:br/>
      </w:r>
    </w:p>
    <w:p>
      <w:pPr>
        <w:pStyle w:val="Heading2"/>
      </w:pPr>
      <w:r>
        <w:t>2.3 Authentication Flow</w:t>
      </w:r>
    </w:p>
    <w:p>
      <w:pPr>
        <w:ind w:left="454"/>
      </w:pPr>
      <w:r>
        <w:rPr>
          <w:rFonts w:ascii="Courier New" w:hAnsi="Courier New"/>
          <w:color w:val="1E1E1E"/>
          <w:sz w:val="15"/>
        </w:rPr>
        <w:t>PRODUCTION AUTH FLOW:</w:t>
        <w:br/>
        <w:t>+--------+     +----------+     +---------------+     +-----------+</w:t>
        <w:br/>
        <w:t>| User   | --&gt; | /login   | --&gt; | Microsoft     | --&gt; | Entra ID  |</w:t>
        <w:br/>
        <w:t>|        |     | endpoint |     | Entra ID      |     | ID Token  |</w:t>
        <w:br/>
        <w:t>+--------+     +----------+     | (OAuth 2.0)   |     | (RS256)   |</w:t>
        <w:br/>
        <w:t xml:space="preserve">                                +---------------+     +-----------+</w:t>
        <w:br/>
        <w:t xml:space="preserve">                                                            |</w:t>
        <w:br/>
        <w:t xml:space="preserve">                                       JWKS validation      |</w:t>
        <w:br/>
        <w:t xml:space="preserve">                                       (8h cached keys)     v</w:t>
        <w:br/>
        <w:t xml:space="preserve">                                                      +-----------+</w:t>
        <w:br/>
        <w:t xml:space="preserve">                                                      | Eugene    |</w:t>
        <w:br/>
        <w:t xml:space="preserve">                                                      | JWT       |</w:t>
        <w:br/>
        <w:t xml:space="preserve">                                                      | (HS256)   |</w:t>
        <w:br/>
        <w:t xml:space="preserve">                                                      | 24h TTL   |</w:t>
        <w:br/>
        <w:t xml:space="preserve">                                                      +-----------+</w:t>
        <w:br/>
        <w:t xml:space="preserve">                                                            |</w:t>
        <w:br/>
        <w:t xml:space="preserve">         Token forwarded: UI -&gt; Agent WS -&gt; MCP -&gt; API     |</w:t>
        <w:br/>
        <w:t xml:space="preserve">         Each service validates independently               v</w:t>
        <w:br/>
        <w:br/>
        <w:t>LOCAL DEV AUTH FLOW:</w:t>
        <w:br/>
        <w:t>+--------+     +----------+     +-----------+</w:t>
        <w:br/>
        <w:t>| User   | --&gt; | /login   | --&gt; | Dev Token |</w:t>
        <w:br/>
        <w:t>|        |     | (local)  |     | Immediate |</w:t>
        <w:br/>
        <w:t>+--------+     +----------+     | HS256     |</w:t>
        <w:br/>
        <w:t xml:space="preserve">                                +-----------+</w:t>
        <w:br/>
        <w:t xml:space="preserve">  User: eugene.test@cslhering.com</w:t>
        <w:br/>
        <w:t xml:space="preserve">  Roles: [user.public.read]</w:t>
        <w:br/>
      </w:r>
    </w:p>
    <w:p>
      <w:r>
        <w:br w:type="page"/>
      </w:r>
    </w:p>
    <w:p>
      <w:pPr>
        <w:pStyle w:val="Heading1"/>
      </w:pPr>
      <w:r>
        <w:t>3. Technology Stack &amp; Dependencies</w:t>
      </w:r>
    </w:p>
    <w:p>
      <w:pPr>
        <w:pStyle w:val="Heading2"/>
      </w:pPr>
      <w:r>
        <w:t>3.1 Core Technology Matrix</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417"/>
            <w:shd w:fill="1F4E79" w:val="clear"/>
          </w:tcPr>
          <w:p>
            <w:r>
              <w:rPr>
                <w:b/>
                <w:color w:val="FFFFFF"/>
                <w:sz w:val="16"/>
              </w:rPr>
              <w:t>Layer</w:t>
            </w:r>
          </w:p>
        </w:tc>
        <w:tc>
          <w:tcPr>
            <w:tcW w:type="dxa" w:w="1984"/>
            <w:shd w:fill="1F4E79" w:val="clear"/>
          </w:tcPr>
          <w:p>
            <w:r>
              <w:rPr>
                <w:b/>
                <w:color w:val="FFFFFF"/>
                <w:sz w:val="16"/>
              </w:rPr>
              <w:t>Technology</w:t>
            </w:r>
          </w:p>
        </w:tc>
        <w:tc>
          <w:tcPr>
            <w:tcW w:type="dxa" w:w="1984"/>
            <w:shd w:fill="1F4E79" w:val="clear"/>
          </w:tcPr>
          <w:p>
            <w:r>
              <w:rPr>
                <w:b/>
                <w:color w:val="FFFFFF"/>
                <w:sz w:val="16"/>
              </w:rPr>
              <w:t>Version</w:t>
            </w:r>
          </w:p>
        </w:tc>
        <w:tc>
          <w:tcPr>
            <w:tcW w:type="dxa" w:w="3685"/>
            <w:shd w:fill="1F4E79" w:val="clear"/>
          </w:tcPr>
          <w:p>
            <w:r>
              <w:rPr>
                <w:b/>
                <w:color w:val="FFFFFF"/>
                <w:sz w:val="16"/>
              </w:rPr>
              <w:t>Purpose</w:t>
            </w:r>
          </w:p>
        </w:tc>
      </w:tr>
      <w:tr>
        <w:tc>
          <w:tcPr>
            <w:tcW w:type="dxa" w:w="1417"/>
          </w:tcPr>
          <w:p>
            <w:r>
              <w:rPr>
                <w:sz w:val="16"/>
              </w:rPr>
              <w:t>Runtime</w:t>
            </w:r>
          </w:p>
        </w:tc>
        <w:tc>
          <w:tcPr>
            <w:tcW w:type="dxa" w:w="1984"/>
          </w:tcPr>
          <w:p>
            <w:r>
              <w:rPr>
                <w:sz w:val="16"/>
              </w:rPr>
              <w:t>Python</w:t>
            </w:r>
          </w:p>
        </w:tc>
        <w:tc>
          <w:tcPr>
            <w:tcW w:type="dxa" w:w="1984"/>
          </w:tcPr>
          <w:p>
            <w:r>
              <w:rPr>
                <w:sz w:val="16"/>
              </w:rPr>
              <w:t>3.12-3.13</w:t>
            </w:r>
          </w:p>
        </w:tc>
        <w:tc>
          <w:tcPr>
            <w:tcW w:type="dxa" w:w="3685"/>
          </w:tcPr>
          <w:p>
            <w:r>
              <w:rPr>
                <w:sz w:val="16"/>
              </w:rPr>
              <w:t>Application runtime</w:t>
            </w:r>
          </w:p>
        </w:tc>
      </w:tr>
      <w:tr>
        <w:tc>
          <w:tcPr>
            <w:tcW w:type="dxa" w:w="1417"/>
          </w:tcPr>
          <w:p>
            <w:r>
              <w:rPr>
                <w:sz w:val="16"/>
              </w:rPr>
              <w:t>API Framework</w:t>
            </w:r>
          </w:p>
        </w:tc>
        <w:tc>
          <w:tcPr>
            <w:tcW w:type="dxa" w:w="1984"/>
          </w:tcPr>
          <w:p>
            <w:r>
              <w:rPr>
                <w:sz w:val="16"/>
              </w:rPr>
              <w:t>FastAPI</w:t>
            </w:r>
          </w:p>
        </w:tc>
        <w:tc>
          <w:tcPr>
            <w:tcW w:type="dxa" w:w="1984"/>
          </w:tcPr>
          <w:p>
            <w:r>
              <w:rPr>
                <w:sz w:val="16"/>
              </w:rPr>
              <w:t>Latest (via pip)</w:t>
            </w:r>
          </w:p>
        </w:tc>
        <w:tc>
          <w:tcPr>
            <w:tcW w:type="dxa" w:w="3685"/>
          </w:tcPr>
          <w:p>
            <w:r>
              <w:rPr>
                <w:sz w:val="16"/>
              </w:rPr>
              <w:t>REST API with auto OpenAPI docs</w:t>
            </w:r>
          </w:p>
        </w:tc>
      </w:tr>
      <w:tr>
        <w:tc>
          <w:tcPr>
            <w:tcW w:type="dxa" w:w="1417"/>
          </w:tcPr>
          <w:p>
            <w:r>
              <w:rPr>
                <w:sz w:val="16"/>
              </w:rPr>
              <w:t>ASGI Server</w:t>
            </w:r>
          </w:p>
        </w:tc>
        <w:tc>
          <w:tcPr>
            <w:tcW w:type="dxa" w:w="1984"/>
          </w:tcPr>
          <w:p>
            <w:r>
              <w:rPr>
                <w:sz w:val="16"/>
              </w:rPr>
              <w:t>Uvicorn</w:t>
            </w:r>
          </w:p>
        </w:tc>
        <w:tc>
          <w:tcPr>
            <w:tcW w:type="dxa" w:w="1984"/>
          </w:tcPr>
          <w:p>
            <w:r>
              <w:rPr>
                <w:sz w:val="16"/>
              </w:rPr>
              <w:t>Latest</w:t>
            </w:r>
          </w:p>
        </w:tc>
        <w:tc>
          <w:tcPr>
            <w:tcW w:type="dxa" w:w="3685"/>
          </w:tcPr>
          <w:p>
            <w:r>
              <w:rPr>
                <w:sz w:val="16"/>
              </w:rPr>
              <w:t>Production HTTP server</w:t>
            </w:r>
          </w:p>
        </w:tc>
      </w:tr>
      <w:tr>
        <w:tc>
          <w:tcPr>
            <w:tcW w:type="dxa" w:w="1417"/>
          </w:tcPr>
          <w:p>
            <w:r>
              <w:rPr>
                <w:sz w:val="16"/>
              </w:rPr>
              <w:t>Graph Database</w:t>
            </w:r>
          </w:p>
        </w:tc>
        <w:tc>
          <w:tcPr>
            <w:tcW w:type="dxa" w:w="1984"/>
          </w:tcPr>
          <w:p>
            <w:r>
              <w:rPr>
                <w:sz w:val="16"/>
              </w:rPr>
              <w:t>Neo4j Community</w:t>
            </w:r>
          </w:p>
        </w:tc>
        <w:tc>
          <w:tcPr>
            <w:tcW w:type="dxa" w:w="1984"/>
          </w:tcPr>
          <w:p>
            <w:r>
              <w:rPr>
                <w:sz w:val="16"/>
              </w:rPr>
              <w:t>5.26.9</w:t>
            </w:r>
          </w:p>
        </w:tc>
        <w:tc>
          <w:tcPr>
            <w:tcW w:type="dxa" w:w="3685"/>
          </w:tcPr>
          <w:p>
            <w:r>
              <w:rPr>
                <w:sz w:val="16"/>
              </w:rPr>
              <w:t>Knowledge graph storage</w:t>
            </w:r>
          </w:p>
        </w:tc>
      </w:tr>
      <w:tr>
        <w:tc>
          <w:tcPr>
            <w:tcW w:type="dxa" w:w="1417"/>
          </w:tcPr>
          <w:p>
            <w:r>
              <w:rPr>
                <w:sz w:val="16"/>
              </w:rPr>
              <w:t>Neo4j Driver</w:t>
            </w:r>
          </w:p>
        </w:tc>
        <w:tc>
          <w:tcPr>
            <w:tcW w:type="dxa" w:w="1984"/>
          </w:tcPr>
          <w:p>
            <w:r>
              <w:rPr>
                <w:sz w:val="16"/>
              </w:rPr>
              <w:t>neo4j (Python)</w:t>
            </w:r>
          </w:p>
        </w:tc>
        <w:tc>
          <w:tcPr>
            <w:tcW w:type="dxa" w:w="1984"/>
          </w:tcPr>
          <w:p>
            <w:r>
              <w:rPr>
                <w:sz w:val="16"/>
              </w:rPr>
              <w:t>5.25.0</w:t>
            </w:r>
          </w:p>
        </w:tc>
        <w:tc>
          <w:tcPr>
            <w:tcW w:type="dxa" w:w="3685"/>
          </w:tcPr>
          <w:p>
            <w:r>
              <w:rPr>
                <w:sz w:val="16"/>
              </w:rPr>
              <w:t>Database connectivity</w:t>
            </w:r>
          </w:p>
        </w:tc>
      </w:tr>
      <w:tr>
        <w:tc>
          <w:tcPr>
            <w:tcW w:type="dxa" w:w="1417"/>
          </w:tcPr>
          <w:p>
            <w:r>
              <w:rPr>
                <w:sz w:val="16"/>
              </w:rPr>
              <w:t>Graph Plugins</w:t>
            </w:r>
          </w:p>
        </w:tc>
        <w:tc>
          <w:tcPr>
            <w:tcW w:type="dxa" w:w="1984"/>
          </w:tcPr>
          <w:p>
            <w:r>
              <w:rPr>
                <w:sz w:val="16"/>
              </w:rPr>
              <w:t>APOC Extended</w:t>
            </w:r>
          </w:p>
        </w:tc>
        <w:tc>
          <w:tcPr>
            <w:tcW w:type="dxa" w:w="1984"/>
          </w:tcPr>
          <w:p>
            <w:r>
              <w:rPr>
                <w:sz w:val="16"/>
              </w:rPr>
              <w:t>5.25.0</w:t>
            </w:r>
          </w:p>
        </w:tc>
        <w:tc>
          <w:tcPr>
            <w:tcW w:type="dxa" w:w="3685"/>
          </w:tcPr>
          <w:p>
            <w:r>
              <w:rPr>
                <w:sz w:val="16"/>
              </w:rPr>
              <w:t>Utility procedures (path, meta, merge)</w:t>
            </w:r>
          </w:p>
        </w:tc>
      </w:tr>
      <w:tr>
        <w:tc>
          <w:tcPr>
            <w:tcW w:type="dxa" w:w="1417"/>
          </w:tcPr>
          <w:p>
            <w:r>
              <w:rPr>
                <w:sz w:val="16"/>
              </w:rPr>
              <w:t>Graph Plugins</w:t>
            </w:r>
          </w:p>
        </w:tc>
        <w:tc>
          <w:tcPr>
            <w:tcW w:type="dxa" w:w="1984"/>
          </w:tcPr>
          <w:p>
            <w:r>
              <w:rPr>
                <w:sz w:val="16"/>
              </w:rPr>
              <w:t>Graph Data Science</w:t>
            </w:r>
          </w:p>
        </w:tc>
        <w:tc>
          <w:tcPr>
            <w:tcW w:type="dxa" w:w="1984"/>
          </w:tcPr>
          <w:p>
            <w:r>
              <w:rPr>
                <w:sz w:val="16"/>
              </w:rPr>
              <w:t>2.13.2+</w:t>
            </w:r>
          </w:p>
        </w:tc>
        <w:tc>
          <w:tcPr>
            <w:tcW w:type="dxa" w:w="3685"/>
          </w:tcPr>
          <w:p>
            <w:r>
              <w:rPr>
                <w:sz w:val="16"/>
              </w:rPr>
              <w:t>ML algorithms (similarity, embeddings)</w:t>
            </w:r>
          </w:p>
        </w:tc>
      </w:tr>
      <w:tr>
        <w:tc>
          <w:tcPr>
            <w:tcW w:type="dxa" w:w="1417"/>
          </w:tcPr>
          <w:p>
            <w:r>
              <w:rPr>
                <w:sz w:val="16"/>
              </w:rPr>
              <w:t>Vector DB</w:t>
            </w:r>
          </w:p>
        </w:tc>
        <w:tc>
          <w:tcPr>
            <w:tcW w:type="dxa" w:w="1984"/>
          </w:tcPr>
          <w:p>
            <w:r>
              <w:rPr>
                <w:sz w:val="16"/>
              </w:rPr>
              <w:t>Milvus Lite</w:t>
            </w:r>
          </w:p>
        </w:tc>
        <w:tc>
          <w:tcPr>
            <w:tcW w:type="dxa" w:w="1984"/>
          </w:tcPr>
          <w:p>
            <w:r>
              <w:rPr>
                <w:sz w:val="16"/>
              </w:rPr>
              <w:t>2.4.10</w:t>
            </w:r>
          </w:p>
        </w:tc>
        <w:tc>
          <w:tcPr>
            <w:tcW w:type="dxa" w:w="3685"/>
          </w:tcPr>
          <w:p>
            <w:r>
              <w:rPr>
                <w:sz w:val="16"/>
              </w:rPr>
              <w:t>Semantic search embeddings</w:t>
            </w:r>
          </w:p>
        </w:tc>
      </w:tr>
      <w:tr>
        <w:tc>
          <w:tcPr>
            <w:tcW w:type="dxa" w:w="1417"/>
          </w:tcPr>
          <w:p>
            <w:r>
              <w:rPr>
                <w:sz w:val="16"/>
              </w:rPr>
              <w:t>MCP Framework</w:t>
            </w:r>
          </w:p>
        </w:tc>
        <w:tc>
          <w:tcPr>
            <w:tcW w:type="dxa" w:w="1984"/>
          </w:tcPr>
          <w:p>
            <w:r>
              <w:rPr>
                <w:sz w:val="16"/>
              </w:rPr>
              <w:t>FastMCP</w:t>
            </w:r>
          </w:p>
        </w:tc>
        <w:tc>
          <w:tcPr>
            <w:tcW w:type="dxa" w:w="1984"/>
          </w:tcPr>
          <w:p>
            <w:r>
              <w:rPr>
                <w:sz w:val="16"/>
              </w:rPr>
              <w:t>3.0.0b1</w:t>
            </w:r>
          </w:p>
        </w:tc>
        <w:tc>
          <w:tcPr>
            <w:tcW w:type="dxa" w:w="3685"/>
          </w:tcPr>
          <w:p>
            <w:r>
              <w:rPr>
                <w:sz w:val="16"/>
              </w:rPr>
              <w:t>Model Context Protocol server</w:t>
            </w:r>
          </w:p>
        </w:tc>
      </w:tr>
      <w:tr>
        <w:tc>
          <w:tcPr>
            <w:tcW w:type="dxa" w:w="1417"/>
          </w:tcPr>
          <w:p>
            <w:r>
              <w:rPr>
                <w:sz w:val="16"/>
              </w:rPr>
              <w:t>Agent Framework</w:t>
            </w:r>
          </w:p>
        </w:tc>
        <w:tc>
          <w:tcPr>
            <w:tcW w:type="dxa" w:w="1984"/>
          </w:tcPr>
          <w:p>
            <w:r>
              <w:rPr>
                <w:sz w:val="16"/>
              </w:rPr>
              <w:t>Strands Agents</w:t>
            </w:r>
          </w:p>
        </w:tc>
        <w:tc>
          <w:tcPr>
            <w:tcW w:type="dxa" w:w="1984"/>
          </w:tcPr>
          <w:p>
            <w:r>
              <w:rPr>
                <w:sz w:val="16"/>
              </w:rPr>
              <w:t>1.21.0</w:t>
            </w:r>
          </w:p>
        </w:tc>
        <w:tc>
          <w:tcPr>
            <w:tcW w:type="dxa" w:w="3685"/>
          </w:tcPr>
          <w:p>
            <w:r>
              <w:rPr>
                <w:sz w:val="16"/>
              </w:rPr>
              <w:t>LLM agent orchestration</w:t>
            </w:r>
          </w:p>
        </w:tc>
      </w:tr>
      <w:tr>
        <w:tc>
          <w:tcPr>
            <w:tcW w:type="dxa" w:w="1417"/>
          </w:tcPr>
          <w:p>
            <w:r>
              <w:rPr>
                <w:sz w:val="16"/>
              </w:rPr>
              <w:t>UI Framework</w:t>
            </w:r>
          </w:p>
        </w:tc>
        <w:tc>
          <w:tcPr>
            <w:tcW w:type="dxa" w:w="1984"/>
          </w:tcPr>
          <w:p>
            <w:r>
              <w:rPr>
                <w:sz w:val="16"/>
              </w:rPr>
              <w:t>Streamlit</w:t>
            </w:r>
          </w:p>
        </w:tc>
        <w:tc>
          <w:tcPr>
            <w:tcW w:type="dxa" w:w="1984"/>
          </w:tcPr>
          <w:p>
            <w:r>
              <w:rPr>
                <w:sz w:val="16"/>
              </w:rPr>
              <w:t>1.52.2</w:t>
            </w:r>
          </w:p>
        </w:tc>
        <w:tc>
          <w:tcPr>
            <w:tcW w:type="dxa" w:w="3685"/>
          </w:tcPr>
          <w:p>
            <w:r>
              <w:rPr>
                <w:sz w:val="16"/>
              </w:rPr>
              <w:t>Chat web interface</w:t>
            </w:r>
          </w:p>
        </w:tc>
      </w:tr>
      <w:tr>
        <w:tc>
          <w:tcPr>
            <w:tcW w:type="dxa" w:w="1417"/>
          </w:tcPr>
          <w:p>
            <w:r>
              <w:rPr>
                <w:sz w:val="16"/>
              </w:rPr>
              <w:t>LLM (Anthropic)</w:t>
            </w:r>
          </w:p>
        </w:tc>
        <w:tc>
          <w:tcPr>
            <w:tcW w:type="dxa" w:w="1984"/>
          </w:tcPr>
          <w:p>
            <w:r>
              <w:rPr>
                <w:sz w:val="16"/>
              </w:rPr>
              <w:t>Claude Sonnet 4</w:t>
            </w:r>
          </w:p>
        </w:tc>
        <w:tc>
          <w:tcPr>
            <w:tcW w:type="dxa" w:w="1984"/>
          </w:tcPr>
          <w:p>
            <w:r>
              <w:rPr>
                <w:sz w:val="16"/>
              </w:rPr>
              <w:t>claude-sonnet-4-20250514</w:t>
            </w:r>
          </w:p>
        </w:tc>
        <w:tc>
          <w:tcPr>
            <w:tcW w:type="dxa" w:w="3685"/>
          </w:tcPr>
          <w:p>
            <w:r>
              <w:rPr>
                <w:sz w:val="16"/>
              </w:rPr>
              <w:t>Primary LLM provider</w:t>
            </w:r>
          </w:p>
        </w:tc>
      </w:tr>
      <w:tr>
        <w:tc>
          <w:tcPr>
            <w:tcW w:type="dxa" w:w="1417"/>
          </w:tcPr>
          <w:p>
            <w:r>
              <w:rPr>
                <w:sz w:val="16"/>
              </w:rPr>
              <w:t>LLM (OpenAI)</w:t>
            </w:r>
          </w:p>
        </w:tc>
        <w:tc>
          <w:tcPr>
            <w:tcW w:type="dxa" w:w="1984"/>
          </w:tcPr>
          <w:p>
            <w:r>
              <w:rPr>
                <w:sz w:val="16"/>
              </w:rPr>
              <w:t>GPT-4.1-mini</w:t>
            </w:r>
          </w:p>
        </w:tc>
        <w:tc>
          <w:tcPr>
            <w:tcW w:type="dxa" w:w="1984"/>
          </w:tcPr>
          <w:p>
            <w:r>
              <w:rPr>
                <w:sz w:val="16"/>
              </w:rPr>
              <w:t>gpt-4.1-mini</w:t>
            </w:r>
          </w:p>
        </w:tc>
        <w:tc>
          <w:tcPr>
            <w:tcW w:type="dxa" w:w="3685"/>
          </w:tcPr>
          <w:p>
            <w:r>
              <w:rPr>
                <w:sz w:val="16"/>
              </w:rPr>
              <w:t>Secondary LLM provider</w:t>
            </w:r>
          </w:p>
        </w:tc>
      </w:tr>
      <w:tr>
        <w:tc>
          <w:tcPr>
            <w:tcW w:type="dxa" w:w="1417"/>
          </w:tcPr>
          <w:p>
            <w:r>
              <w:rPr>
                <w:sz w:val="16"/>
              </w:rPr>
              <w:t>Embeddings</w:t>
            </w:r>
          </w:p>
        </w:tc>
        <w:tc>
          <w:tcPr>
            <w:tcW w:type="dxa" w:w="1984"/>
          </w:tcPr>
          <w:p>
            <w:r>
              <w:rPr>
                <w:sz w:val="16"/>
              </w:rPr>
              <w:t>potion-base-8M</w:t>
            </w:r>
          </w:p>
        </w:tc>
        <w:tc>
          <w:tcPr>
            <w:tcW w:type="dxa" w:w="1984"/>
          </w:tcPr>
          <w:p>
            <w:r>
              <w:rPr>
                <w:sz w:val="16"/>
              </w:rPr>
              <w:t>minishlab/potion-base-8M</w:t>
            </w:r>
          </w:p>
        </w:tc>
        <w:tc>
          <w:tcPr>
            <w:tcW w:type="dxa" w:w="3685"/>
          </w:tcPr>
          <w:p>
            <w:r>
              <w:rPr>
                <w:sz w:val="16"/>
              </w:rPr>
              <w:t>Semantic vector embeddings</w:t>
            </w:r>
          </w:p>
        </w:tc>
      </w:tr>
      <w:tr>
        <w:tc>
          <w:tcPr>
            <w:tcW w:type="dxa" w:w="1417"/>
          </w:tcPr>
          <w:p>
            <w:r>
              <w:rPr>
                <w:sz w:val="16"/>
              </w:rPr>
              <w:t>Auth (Enterprise)</w:t>
            </w:r>
          </w:p>
        </w:tc>
        <w:tc>
          <w:tcPr>
            <w:tcW w:type="dxa" w:w="1984"/>
          </w:tcPr>
          <w:p>
            <w:r>
              <w:rPr>
                <w:sz w:val="16"/>
              </w:rPr>
              <w:t>MSAL</w:t>
            </w:r>
          </w:p>
        </w:tc>
        <w:tc>
          <w:tcPr>
            <w:tcW w:type="dxa" w:w="1984"/>
          </w:tcPr>
          <w:p>
            <w:r>
              <w:rPr>
                <w:sz w:val="16"/>
              </w:rPr>
              <w:t>Latest</w:t>
            </w:r>
          </w:p>
        </w:tc>
        <w:tc>
          <w:tcPr>
            <w:tcW w:type="dxa" w:w="3685"/>
          </w:tcPr>
          <w:p>
            <w:r>
              <w:rPr>
                <w:sz w:val="16"/>
              </w:rPr>
              <w:t>Microsoft Entra ID OAuth 2.0</w:t>
            </w:r>
          </w:p>
        </w:tc>
      </w:tr>
      <w:tr>
        <w:tc>
          <w:tcPr>
            <w:tcW w:type="dxa" w:w="1417"/>
          </w:tcPr>
          <w:p>
            <w:r>
              <w:rPr>
                <w:sz w:val="16"/>
              </w:rPr>
              <w:t>Auth (JWT)</w:t>
            </w:r>
          </w:p>
        </w:tc>
        <w:tc>
          <w:tcPr>
            <w:tcW w:type="dxa" w:w="1984"/>
          </w:tcPr>
          <w:p>
            <w:r>
              <w:rPr>
                <w:sz w:val="16"/>
              </w:rPr>
              <w:t>PyJWT / python-jose</w:t>
            </w:r>
          </w:p>
        </w:tc>
        <w:tc>
          <w:tcPr>
            <w:tcW w:type="dxa" w:w="1984"/>
          </w:tcPr>
          <w:p>
            <w:r>
              <w:rPr>
                <w:sz w:val="16"/>
              </w:rPr>
              <w:t>Latest</w:t>
            </w:r>
          </w:p>
        </w:tc>
        <w:tc>
          <w:tcPr>
            <w:tcW w:type="dxa" w:w="3685"/>
          </w:tcPr>
          <w:p>
            <w:r>
              <w:rPr>
                <w:sz w:val="16"/>
              </w:rPr>
              <w:t>HS256 token signing/validation</w:t>
            </w:r>
          </w:p>
        </w:tc>
      </w:tr>
      <w:tr>
        <w:tc>
          <w:tcPr>
            <w:tcW w:type="dxa" w:w="1417"/>
          </w:tcPr>
          <w:p>
            <w:r>
              <w:rPr>
                <w:sz w:val="16"/>
              </w:rPr>
              <w:t>IaC</w:t>
            </w:r>
          </w:p>
        </w:tc>
        <w:tc>
          <w:tcPr>
            <w:tcW w:type="dxa" w:w="1984"/>
          </w:tcPr>
          <w:p>
            <w:r>
              <w:rPr>
                <w:sz w:val="16"/>
              </w:rPr>
              <w:t>Terraform</w:t>
            </w:r>
          </w:p>
        </w:tc>
        <w:tc>
          <w:tcPr>
            <w:tcW w:type="dxa" w:w="1984"/>
          </w:tcPr>
          <w:p>
            <w:r>
              <w:rPr>
                <w:sz w:val="16"/>
              </w:rPr>
              <w:t>&gt;= 1.0.0</w:t>
            </w:r>
          </w:p>
        </w:tc>
        <w:tc>
          <w:tcPr>
            <w:tcW w:type="dxa" w:w="3685"/>
          </w:tcPr>
          <w:p>
            <w:r>
              <w:rPr>
                <w:sz w:val="16"/>
              </w:rPr>
              <w:t>AWS infrastructure provisioning</w:t>
            </w:r>
          </w:p>
        </w:tc>
      </w:tr>
      <w:tr>
        <w:tc>
          <w:tcPr>
            <w:tcW w:type="dxa" w:w="1417"/>
          </w:tcPr>
          <w:p>
            <w:r>
              <w:rPr>
                <w:sz w:val="16"/>
              </w:rPr>
              <w:t>CI/CD</w:t>
            </w:r>
          </w:p>
        </w:tc>
        <w:tc>
          <w:tcPr>
            <w:tcW w:type="dxa" w:w="1984"/>
          </w:tcPr>
          <w:p>
            <w:r>
              <w:rPr>
                <w:sz w:val="16"/>
              </w:rPr>
              <w:t>GitLab CI</w:t>
            </w:r>
          </w:p>
        </w:tc>
        <w:tc>
          <w:tcPr>
            <w:tcW w:type="dxa" w:w="1984"/>
          </w:tcPr>
          <w:p>
            <w:r>
              <w:rPr>
                <w:sz w:val="16"/>
              </w:rPr>
              <w:t>Cloud hosted</w:t>
            </w:r>
          </w:p>
        </w:tc>
        <w:tc>
          <w:tcPr>
            <w:tcW w:type="dxa" w:w="3685"/>
          </w:tcPr>
          <w:p>
            <w:r>
              <w:rPr>
                <w:sz w:val="16"/>
              </w:rPr>
              <w:t>Build, scan, deploy pipelines</w:t>
            </w:r>
          </w:p>
        </w:tc>
      </w:tr>
      <w:tr>
        <w:tc>
          <w:tcPr>
            <w:tcW w:type="dxa" w:w="1417"/>
          </w:tcPr>
          <w:p>
            <w:r>
              <w:rPr>
                <w:sz w:val="16"/>
              </w:rPr>
              <w:t>Containers</w:t>
            </w:r>
          </w:p>
        </w:tc>
        <w:tc>
          <w:tcPr>
            <w:tcW w:type="dxa" w:w="1984"/>
          </w:tcPr>
          <w:p>
            <w:r>
              <w:rPr>
                <w:sz w:val="16"/>
              </w:rPr>
              <w:t>Docker / Docker Compose</w:t>
            </w:r>
          </w:p>
        </w:tc>
        <w:tc>
          <w:tcPr>
            <w:tcW w:type="dxa" w:w="1984"/>
          </w:tcPr>
          <w:p>
            <w:r>
              <w:rPr>
                <w:sz w:val="16"/>
              </w:rPr>
              <w:t>Latest</w:t>
            </w:r>
          </w:p>
        </w:tc>
        <w:tc>
          <w:tcPr>
            <w:tcW w:type="dxa" w:w="3685"/>
          </w:tcPr>
          <w:p>
            <w:r>
              <w:rPr>
                <w:sz w:val="16"/>
              </w:rPr>
              <w:t>Service containerization</w:t>
            </w:r>
          </w:p>
        </w:tc>
      </w:tr>
      <w:tr>
        <w:tc>
          <w:tcPr>
            <w:tcW w:type="dxa" w:w="1417"/>
          </w:tcPr>
          <w:p>
            <w:r>
              <w:rPr>
                <w:sz w:val="16"/>
              </w:rPr>
              <w:t>Cloud</w:t>
            </w:r>
          </w:p>
        </w:tc>
        <w:tc>
          <w:tcPr>
            <w:tcW w:type="dxa" w:w="1984"/>
          </w:tcPr>
          <w:p>
            <w:r>
              <w:rPr>
                <w:sz w:val="16"/>
              </w:rPr>
              <w:t>AWS (ECS, EC2, ECR, S3, ALB)</w:t>
            </w:r>
          </w:p>
        </w:tc>
        <w:tc>
          <w:tcPr>
            <w:tcW w:type="dxa" w:w="1984"/>
          </w:tcPr>
          <w:p>
            <w:r>
              <w:rPr>
                <w:sz w:val="16"/>
              </w:rPr>
              <w:t>Latest</w:t>
            </w:r>
          </w:p>
        </w:tc>
        <w:tc>
          <w:tcPr>
            <w:tcW w:type="dxa" w:w="3685"/>
          </w:tcPr>
          <w:p>
            <w:r>
              <w:rPr>
                <w:sz w:val="16"/>
              </w:rPr>
              <w:t>Production hosting</w:t>
            </w:r>
          </w:p>
        </w:tc>
      </w:tr>
      <w:tr>
        <w:tc>
          <w:tcPr>
            <w:tcW w:type="dxa" w:w="1417"/>
          </w:tcPr>
          <w:p>
            <w:r>
              <w:rPr>
                <w:sz w:val="16"/>
              </w:rPr>
              <w:t>Data Processing</w:t>
            </w:r>
          </w:p>
        </w:tc>
        <w:tc>
          <w:tcPr>
            <w:tcW w:type="dxa" w:w="1984"/>
          </w:tcPr>
          <w:p>
            <w:r>
              <w:rPr>
                <w:sz w:val="16"/>
              </w:rPr>
              <w:t>Pandas</w:t>
            </w:r>
          </w:p>
        </w:tc>
        <w:tc>
          <w:tcPr>
            <w:tcW w:type="dxa" w:w="1984"/>
          </w:tcPr>
          <w:p>
            <w:r>
              <w:rPr>
                <w:sz w:val="16"/>
              </w:rPr>
              <w:t>2.2.3</w:t>
            </w:r>
          </w:p>
        </w:tc>
        <w:tc>
          <w:tcPr>
            <w:tcW w:type="dxa" w:w="3685"/>
          </w:tcPr>
          <w:p>
            <w:r>
              <w:rPr>
                <w:sz w:val="16"/>
              </w:rPr>
              <w:t>DataFrame operations</w:t>
            </w:r>
          </w:p>
        </w:tc>
      </w:tr>
      <w:tr>
        <w:tc>
          <w:tcPr>
            <w:tcW w:type="dxa" w:w="1417"/>
          </w:tcPr>
          <w:p>
            <w:r>
              <w:rPr>
                <w:sz w:val="16"/>
              </w:rPr>
              <w:t>ML/NLP</w:t>
            </w:r>
          </w:p>
        </w:tc>
        <w:tc>
          <w:tcPr>
            <w:tcW w:type="dxa" w:w="1984"/>
          </w:tcPr>
          <w:p>
            <w:r>
              <w:rPr>
                <w:sz w:val="16"/>
              </w:rPr>
              <w:t>Transformers</w:t>
            </w:r>
          </w:p>
        </w:tc>
        <w:tc>
          <w:tcPr>
            <w:tcW w:type="dxa" w:w="1984"/>
          </w:tcPr>
          <w:p>
            <w:r>
              <w:rPr>
                <w:sz w:val="16"/>
              </w:rPr>
              <w:t>4.46.2</w:t>
            </w:r>
          </w:p>
        </w:tc>
        <w:tc>
          <w:tcPr>
            <w:tcW w:type="dxa" w:w="3685"/>
          </w:tcPr>
          <w:p>
            <w:r>
              <w:rPr>
                <w:sz w:val="16"/>
              </w:rPr>
              <w:t>NLP model loading</w:t>
            </w:r>
          </w:p>
        </w:tc>
      </w:tr>
      <w:tr>
        <w:tc>
          <w:tcPr>
            <w:tcW w:type="dxa" w:w="1417"/>
          </w:tcPr>
          <w:p>
            <w:r>
              <w:rPr>
                <w:sz w:val="16"/>
              </w:rPr>
              <w:t>ML/NLP</w:t>
            </w:r>
          </w:p>
        </w:tc>
        <w:tc>
          <w:tcPr>
            <w:tcW w:type="dxa" w:w="1984"/>
          </w:tcPr>
          <w:p>
            <w:r>
              <w:rPr>
                <w:sz w:val="16"/>
              </w:rPr>
              <w:t>Sentence-Transformers</w:t>
            </w:r>
          </w:p>
        </w:tc>
        <w:tc>
          <w:tcPr>
            <w:tcW w:type="dxa" w:w="1984"/>
          </w:tcPr>
          <w:p>
            <w:r>
              <w:rPr>
                <w:sz w:val="16"/>
              </w:rPr>
              <w:t>3.3.0</w:t>
            </w:r>
          </w:p>
        </w:tc>
        <w:tc>
          <w:tcPr>
            <w:tcW w:type="dxa" w:w="3685"/>
          </w:tcPr>
          <w:p>
            <w:r>
              <w:rPr>
                <w:sz w:val="16"/>
              </w:rPr>
              <w:t>Embedding models</w:t>
            </w:r>
          </w:p>
        </w:tc>
      </w:tr>
      <w:tr>
        <w:tc>
          <w:tcPr>
            <w:tcW w:type="dxa" w:w="1417"/>
          </w:tcPr>
          <w:p>
            <w:r>
              <w:rPr>
                <w:sz w:val="16"/>
              </w:rPr>
              <w:t>ML/NLP</w:t>
            </w:r>
          </w:p>
        </w:tc>
        <w:tc>
          <w:tcPr>
            <w:tcW w:type="dxa" w:w="1984"/>
          </w:tcPr>
          <w:p>
            <w:r>
              <w:rPr>
                <w:sz w:val="16"/>
              </w:rPr>
              <w:t>PyTorch (CPU)</w:t>
            </w:r>
          </w:p>
        </w:tc>
        <w:tc>
          <w:tcPr>
            <w:tcW w:type="dxa" w:w="1984"/>
          </w:tcPr>
          <w:p>
            <w:r>
              <w:rPr>
                <w:sz w:val="16"/>
              </w:rPr>
              <w:t>Latest</w:t>
            </w:r>
          </w:p>
        </w:tc>
        <w:tc>
          <w:tcPr>
            <w:tcW w:type="dxa" w:w="3685"/>
          </w:tcPr>
          <w:p>
            <w:r>
              <w:rPr>
                <w:sz w:val="16"/>
              </w:rPr>
              <w:t>ML framework (CPU-only)</w:t>
            </w:r>
          </w:p>
        </w:tc>
      </w:tr>
    </w:tbl>
    <w:p/>
    <w:p>
      <w:pPr>
        <w:pStyle w:val="Heading2"/>
      </w:pPr>
      <w:r>
        <w:t>3.2 Key Python Dependencies (requirements.txt)</w:t>
      </w:r>
    </w:p>
    <w:tbl>
      <w:tblPr>
        <w:tblStyle w:val="LightGrid-Accent1"/>
        <w:tblW w:type="auto" w:w="0"/>
        <w:jc w:val="center"/>
        <w:tblLook w:firstColumn="1" w:firstRow="1" w:lastColumn="0" w:lastRow="0" w:noHBand="0" w:noVBand="1" w:val="04A0"/>
      </w:tblPr>
      <w:tblGrid>
        <w:gridCol w:w="4873"/>
        <w:gridCol w:w="4873"/>
      </w:tblGrid>
      <w:tr>
        <w:tc>
          <w:tcPr>
            <w:tcW w:type="dxa" w:w="1701"/>
            <w:shd w:fill="1F4E79" w:val="clear"/>
          </w:tcPr>
          <w:p>
            <w:r>
              <w:rPr>
                <w:b/>
                <w:color w:val="FFFFFF"/>
                <w:sz w:val="16"/>
              </w:rPr>
              <w:t>Category</w:t>
            </w:r>
          </w:p>
        </w:tc>
        <w:tc>
          <w:tcPr>
            <w:tcW w:type="dxa" w:w="7370"/>
            <w:shd w:fill="1F4E79" w:val="clear"/>
          </w:tcPr>
          <w:p>
            <w:r>
              <w:rPr>
                <w:b/>
                <w:color w:val="FFFFFF"/>
                <w:sz w:val="16"/>
              </w:rPr>
              <w:t>Packages</w:t>
            </w:r>
          </w:p>
        </w:tc>
      </w:tr>
      <w:tr>
        <w:tc>
          <w:tcPr>
            <w:tcW w:type="dxa" w:w="1701"/>
          </w:tcPr>
          <w:p>
            <w:r>
              <w:rPr>
                <w:sz w:val="16"/>
              </w:rPr>
              <w:t>Web Framework</w:t>
            </w:r>
          </w:p>
        </w:tc>
        <w:tc>
          <w:tcPr>
            <w:tcW w:type="dxa" w:w="7370"/>
          </w:tcPr>
          <w:p>
            <w:r>
              <w:rPr>
                <w:sz w:val="16"/>
              </w:rPr>
              <w:t>fastapi, uvicorn, starlette, pydantic==2.8.2, pydantic-settings==2.5.2</w:t>
            </w:r>
          </w:p>
        </w:tc>
      </w:tr>
      <w:tr>
        <w:tc>
          <w:tcPr>
            <w:tcW w:type="dxa" w:w="1701"/>
          </w:tcPr>
          <w:p>
            <w:r>
              <w:rPr>
                <w:sz w:val="16"/>
              </w:rPr>
              <w:t>Database</w:t>
            </w:r>
          </w:p>
        </w:tc>
        <w:tc>
          <w:tcPr>
            <w:tcW w:type="dxa" w:w="7370"/>
          </w:tcPr>
          <w:p>
            <w:r>
              <w:rPr>
                <w:sz w:val="16"/>
              </w:rPr>
              <w:t>neo4j==5.25.0, pymilvus==2.4.3, milvus-lite==2.4.10, kuzu==0.6.0</w:t>
            </w:r>
          </w:p>
        </w:tc>
      </w:tr>
      <w:tr>
        <w:tc>
          <w:tcPr>
            <w:tcW w:type="dxa" w:w="1701"/>
          </w:tcPr>
          <w:p>
            <w:r>
              <w:rPr>
                <w:sz w:val="16"/>
              </w:rPr>
              <w:t>LLM / LangChain</w:t>
            </w:r>
          </w:p>
        </w:tc>
        <w:tc>
          <w:tcPr>
            <w:tcW w:type="dxa" w:w="7370"/>
          </w:tcPr>
          <w:p>
            <w:r>
              <w:rPr>
                <w:sz w:val="16"/>
              </w:rPr>
              <w:t>langchain==0.3.1, langchain-aws==0.2.1, langchain-openai==0.2.1, openai==1.42.0</w:t>
            </w:r>
          </w:p>
        </w:tc>
      </w:tr>
      <w:tr>
        <w:tc>
          <w:tcPr>
            <w:tcW w:type="dxa" w:w="1701"/>
          </w:tcPr>
          <w:p>
            <w:r>
              <w:rPr>
                <w:sz w:val="16"/>
              </w:rPr>
              <w:t>ML / NLP</w:t>
            </w:r>
          </w:p>
        </w:tc>
        <w:tc>
          <w:tcPr>
            <w:tcW w:type="dxa" w:w="7370"/>
          </w:tcPr>
          <w:p>
            <w:r>
              <w:rPr>
                <w:sz w:val="16"/>
              </w:rPr>
              <w:t>transformers==4.46.2, sentence-transformers==3.3.0, model2vec==0.3.2, torch (CPU)</w:t>
            </w:r>
          </w:p>
        </w:tc>
      </w:tr>
      <w:tr>
        <w:tc>
          <w:tcPr>
            <w:tcW w:type="dxa" w:w="1701"/>
          </w:tcPr>
          <w:p>
            <w:r>
              <w:rPr>
                <w:sz w:val="16"/>
              </w:rPr>
              <w:t>Data Science</w:t>
            </w:r>
          </w:p>
        </w:tc>
        <w:tc>
          <w:tcPr>
            <w:tcW w:type="dxa" w:w="7370"/>
          </w:tcPr>
          <w:p>
            <w:r>
              <w:rPr>
                <w:sz w:val="16"/>
              </w:rPr>
              <w:t>pandas==2.2.3, numpy==1.26.4, scikit-learn, scipy, networkx, graspologic</w:t>
            </w:r>
          </w:p>
        </w:tc>
      </w:tr>
      <w:tr>
        <w:tc>
          <w:tcPr>
            <w:tcW w:type="dxa" w:w="1701"/>
          </w:tcPr>
          <w:p>
            <w:r>
              <w:rPr>
                <w:sz w:val="16"/>
              </w:rPr>
              <w:t>Auth</w:t>
            </w:r>
          </w:p>
        </w:tc>
        <w:tc>
          <w:tcPr>
            <w:tcW w:type="dxa" w:w="7370"/>
          </w:tcPr>
          <w:p>
            <w:r>
              <w:rPr>
                <w:sz w:val="16"/>
              </w:rPr>
              <w:t>msal, PyJWT, python-jose, cryptography</w:t>
            </w:r>
          </w:p>
        </w:tc>
      </w:tr>
      <w:tr>
        <w:tc>
          <w:tcPr>
            <w:tcW w:type="dxa" w:w="1701"/>
          </w:tcPr>
          <w:p>
            <w:r>
              <w:rPr>
                <w:sz w:val="16"/>
              </w:rPr>
              <w:t>AWS</w:t>
            </w:r>
          </w:p>
        </w:tc>
        <w:tc>
          <w:tcPr>
            <w:tcW w:type="dxa" w:w="7370"/>
          </w:tcPr>
          <w:p>
            <w:r>
              <w:rPr>
                <w:sz w:val="16"/>
              </w:rPr>
              <w:t>boto3==1.34.162, botocore==1.34.162</w:t>
            </w:r>
          </w:p>
        </w:tc>
      </w:tr>
      <w:tr>
        <w:tc>
          <w:tcPr>
            <w:tcW w:type="dxa" w:w="1701"/>
          </w:tcPr>
          <w:p>
            <w:r>
              <w:rPr>
                <w:sz w:val="16"/>
              </w:rPr>
              <w:t>HTTP</w:t>
            </w:r>
          </w:p>
        </w:tc>
        <w:tc>
          <w:tcPr>
            <w:tcW w:type="dxa" w:w="7370"/>
          </w:tcPr>
          <w:p>
            <w:r>
              <w:rPr>
                <w:sz w:val="16"/>
              </w:rPr>
              <w:t>httpx==0.27.0, requests==2.32.3</w:t>
            </w:r>
          </w:p>
        </w:tc>
      </w:tr>
      <w:tr>
        <w:tc>
          <w:tcPr>
            <w:tcW w:type="dxa" w:w="1701"/>
          </w:tcPr>
          <w:p>
            <w:r>
              <w:rPr>
                <w:sz w:val="16"/>
              </w:rPr>
              <w:t>Utilities</w:t>
            </w:r>
          </w:p>
        </w:tc>
        <w:tc>
          <w:tcPr>
            <w:tcW w:type="dxa" w:w="7370"/>
          </w:tcPr>
          <w:p>
            <w:r>
              <w:rPr>
                <w:sz w:val="16"/>
              </w:rPr>
              <w:t>python-dotenv==1.0.1, orjson==3.10.7, regex==2024.7.24, click, Rich</w:t>
            </w:r>
          </w:p>
        </w:tc>
      </w:tr>
      <w:tr>
        <w:tc>
          <w:tcPr>
            <w:tcW w:type="dxa" w:w="1701"/>
          </w:tcPr>
          <w:p>
            <w:r>
              <w:rPr>
                <w:sz w:val="16"/>
              </w:rPr>
              <w:t>Dev Tools</w:t>
            </w:r>
          </w:p>
        </w:tc>
        <w:tc>
          <w:tcPr>
            <w:tcW w:type="dxa" w:w="7370"/>
          </w:tcPr>
          <w:p>
            <w:r>
              <w:rPr>
                <w:sz w:val="16"/>
              </w:rPr>
              <w:t>black, pytest, pytest-cov, pytest-xdist, ruff, mypy</w:t>
            </w:r>
          </w:p>
        </w:tc>
      </w:tr>
    </w:tbl>
    <w:p/>
    <w:p>
      <w:r>
        <w:br w:type="page"/>
      </w:r>
    </w:p>
    <w:p>
      <w:pPr>
        <w:pStyle w:val="Heading1"/>
      </w:pPr>
      <w:r>
        <w:t>4. Database Connectivity &amp; Architecture</w:t>
      </w:r>
    </w:p>
    <w:p>
      <w:pPr>
        <w:pStyle w:val="Heading2"/>
      </w:pPr>
      <w:r>
        <w:t>4.1 Connection Configuration</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701"/>
            <w:shd w:fill="1F4E79" w:val="clear"/>
          </w:tcPr>
          <w:p>
            <w:r>
              <w:rPr>
                <w:b/>
                <w:color w:val="FFFFFF"/>
                <w:sz w:val="16"/>
              </w:rPr>
              <w:t>Environment</w:t>
            </w:r>
          </w:p>
        </w:tc>
        <w:tc>
          <w:tcPr>
            <w:tcW w:type="dxa" w:w="3402"/>
            <w:shd w:fill="1F4E79" w:val="clear"/>
          </w:tcPr>
          <w:p>
            <w:r>
              <w:rPr>
                <w:b/>
                <w:color w:val="FFFFFF"/>
                <w:sz w:val="16"/>
              </w:rPr>
              <w:t>URI</w:t>
            </w:r>
          </w:p>
        </w:tc>
        <w:tc>
          <w:tcPr>
            <w:tcW w:type="dxa" w:w="1701"/>
            <w:shd w:fill="1F4E79" w:val="clear"/>
          </w:tcPr>
          <w:p>
            <w:r>
              <w:rPr>
                <w:b/>
                <w:color w:val="FFFFFF"/>
                <w:sz w:val="16"/>
              </w:rPr>
              <w:t>TLS</w:t>
            </w:r>
          </w:p>
        </w:tc>
        <w:tc>
          <w:tcPr>
            <w:tcW w:type="dxa" w:w="2268"/>
            <w:shd w:fill="1F4E79" w:val="clear"/>
          </w:tcPr>
          <w:p>
            <w:r>
              <w:rPr>
                <w:b/>
                <w:color w:val="FFFFFF"/>
                <w:sz w:val="16"/>
              </w:rPr>
              <w:t>Auth</w:t>
            </w:r>
          </w:p>
        </w:tc>
      </w:tr>
      <w:tr>
        <w:tc>
          <w:tcPr>
            <w:tcW w:type="dxa" w:w="1701"/>
          </w:tcPr>
          <w:p>
            <w:r>
              <w:rPr>
                <w:sz w:val="16"/>
              </w:rPr>
              <w:t>Local (Docker)</w:t>
            </w:r>
          </w:p>
        </w:tc>
        <w:tc>
          <w:tcPr>
            <w:tcW w:type="dxa" w:w="3402"/>
          </w:tcPr>
          <w:p>
            <w:r>
              <w:rPr>
                <w:sz w:val="16"/>
              </w:rPr>
              <w:t>bolt://neo4j:7687 (internal)</w:t>
              <w:br/>
              <w:t>bolt://localhost:17687 (host)</w:t>
            </w:r>
          </w:p>
        </w:tc>
        <w:tc>
          <w:tcPr>
            <w:tcW w:type="dxa" w:w="1701"/>
          </w:tcPr>
          <w:p>
            <w:r>
              <w:rPr>
                <w:sz w:val="16"/>
              </w:rPr>
              <w:t>Disabled</w:t>
            </w:r>
          </w:p>
        </w:tc>
        <w:tc>
          <w:tcPr>
            <w:tcW w:type="dxa" w:w="2268"/>
          </w:tcPr>
          <w:p>
            <w:r>
              <w:rPr>
                <w:sz w:val="16"/>
              </w:rPr>
              <w:t>neo4j / eugene_local_2024</w:t>
            </w:r>
          </w:p>
        </w:tc>
      </w:tr>
      <w:tr>
        <w:tc>
          <w:tcPr>
            <w:tcW w:type="dxa" w:w="1701"/>
          </w:tcPr>
          <w:p>
            <w:r>
              <w:rPr>
                <w:sz w:val="16"/>
              </w:rPr>
              <w:t>difflabs (Dev)</w:t>
            </w:r>
          </w:p>
        </w:tc>
        <w:tc>
          <w:tcPr>
            <w:tcW w:type="dxa" w:w="3402"/>
          </w:tcPr>
          <w:p>
            <w:r>
              <w:rPr>
                <w:sz w:val="16"/>
              </w:rPr>
              <w:t>bolt+ssc://10.88.203.244:7687</w:t>
            </w:r>
          </w:p>
        </w:tc>
        <w:tc>
          <w:tcPr>
            <w:tcW w:type="dxa" w:w="1701"/>
          </w:tcPr>
          <w:p>
            <w:r>
              <w:rPr>
                <w:sz w:val="16"/>
              </w:rPr>
              <w:t>Self-signed (EC P-384)</w:t>
            </w:r>
          </w:p>
        </w:tc>
        <w:tc>
          <w:tcPr>
            <w:tcW w:type="dxa" w:w="2268"/>
          </w:tcPr>
          <w:p>
            <w:r>
              <w:rPr>
                <w:sz w:val="16"/>
              </w:rPr>
              <w:t>neo4j / &lt;secret&gt;</w:t>
            </w:r>
          </w:p>
        </w:tc>
      </w:tr>
      <w:tr>
        <w:tc>
          <w:tcPr>
            <w:tcW w:type="dxa" w:w="1701"/>
          </w:tcPr>
          <w:p>
            <w:r>
              <w:rPr>
                <w:sz w:val="16"/>
              </w:rPr>
              <w:t>AIA (Prod)</w:t>
            </w:r>
          </w:p>
        </w:tc>
        <w:tc>
          <w:tcPr>
            <w:tcW w:type="dxa" w:w="3402"/>
          </w:tcPr>
          <w:p>
            <w:r>
              <w:rPr>
                <w:sz w:val="16"/>
              </w:rPr>
              <w:t>neo4j+ssc://&lt;ec2-ip&gt;:7687</w:t>
            </w:r>
          </w:p>
        </w:tc>
        <w:tc>
          <w:tcPr>
            <w:tcW w:type="dxa" w:w="1701"/>
          </w:tcPr>
          <w:p>
            <w:r>
              <w:rPr>
                <w:sz w:val="16"/>
              </w:rPr>
              <w:t>Self-signed (EC P-384)</w:t>
            </w:r>
          </w:p>
        </w:tc>
        <w:tc>
          <w:tcPr>
            <w:tcW w:type="dxa" w:w="2268"/>
          </w:tcPr>
          <w:p>
            <w:r>
              <w:rPr>
                <w:sz w:val="16"/>
              </w:rPr>
              <w:t>neo4j / &lt;AWS Secrets&gt;</w:t>
            </w:r>
          </w:p>
        </w:tc>
      </w:tr>
    </w:tbl>
    <w:p/>
    <w:p>
      <w:pPr>
        <w:pStyle w:val="Heading2"/>
      </w:pPr>
      <w:r>
        <w:t>4.2 Neo4j Server Configuration (Production)</w:t>
      </w:r>
    </w:p>
    <w:tbl>
      <w:tblPr>
        <w:tblStyle w:val="LightGrid-Accent1"/>
        <w:tblW w:type="auto" w:w="0"/>
        <w:jc w:val="center"/>
        <w:tblLook w:firstColumn="1" w:firstRow="1" w:lastColumn="0" w:lastRow="0" w:noHBand="0" w:noVBand="1" w:val="04A0"/>
      </w:tblPr>
      <w:tblGrid>
        <w:gridCol w:w="3249"/>
        <w:gridCol w:w="3249"/>
        <w:gridCol w:w="3249"/>
      </w:tblGrid>
      <w:tr>
        <w:tc>
          <w:tcPr>
            <w:tcW w:type="dxa" w:w="2835"/>
            <w:shd w:fill="1F4E79" w:val="clear"/>
          </w:tcPr>
          <w:p>
            <w:r>
              <w:rPr>
                <w:b/>
                <w:color w:val="FFFFFF"/>
                <w:sz w:val="16"/>
              </w:rPr>
              <w:t>Setting</w:t>
            </w:r>
          </w:p>
        </w:tc>
        <w:tc>
          <w:tcPr>
            <w:tcW w:type="dxa" w:w="2268"/>
            <w:shd w:fill="1F4E79" w:val="clear"/>
          </w:tcPr>
          <w:p>
            <w:r>
              <w:rPr>
                <w:b/>
                <w:color w:val="FFFFFF"/>
                <w:sz w:val="16"/>
              </w:rPr>
              <w:t>Value</w:t>
            </w:r>
          </w:p>
        </w:tc>
        <w:tc>
          <w:tcPr>
            <w:tcW w:type="dxa" w:w="3969"/>
            <w:shd w:fill="1F4E79" w:val="clear"/>
          </w:tcPr>
          <w:p>
            <w:r>
              <w:rPr>
                <w:b/>
                <w:color w:val="FFFFFF"/>
                <w:sz w:val="16"/>
              </w:rPr>
              <w:t>Purpose</w:t>
            </w:r>
          </w:p>
        </w:tc>
      </w:tr>
      <w:tr>
        <w:tc>
          <w:tcPr>
            <w:tcW w:type="dxa" w:w="2835"/>
          </w:tcPr>
          <w:p>
            <w:r>
              <w:rPr>
                <w:sz w:val="16"/>
              </w:rPr>
              <w:t>server.memory.heap.initial_size</w:t>
            </w:r>
          </w:p>
        </w:tc>
        <w:tc>
          <w:tcPr>
            <w:tcW w:type="dxa" w:w="2268"/>
          </w:tcPr>
          <w:p>
            <w:r>
              <w:rPr>
                <w:sz w:val="16"/>
              </w:rPr>
              <w:t>16384m</w:t>
            </w:r>
          </w:p>
        </w:tc>
        <w:tc>
          <w:tcPr>
            <w:tcW w:type="dxa" w:w="3969"/>
          </w:tcPr>
          <w:p>
            <w:r>
              <w:rPr>
                <w:sz w:val="16"/>
              </w:rPr>
              <w:t>JVM heap (16 GB)</w:t>
            </w:r>
          </w:p>
        </w:tc>
      </w:tr>
      <w:tr>
        <w:tc>
          <w:tcPr>
            <w:tcW w:type="dxa" w:w="2835"/>
          </w:tcPr>
          <w:p>
            <w:r>
              <w:rPr>
                <w:sz w:val="16"/>
              </w:rPr>
              <w:t>server.memory.heap.max_size</w:t>
            </w:r>
          </w:p>
        </w:tc>
        <w:tc>
          <w:tcPr>
            <w:tcW w:type="dxa" w:w="2268"/>
          </w:tcPr>
          <w:p>
            <w:r>
              <w:rPr>
                <w:sz w:val="16"/>
              </w:rPr>
              <w:t>16384m</w:t>
            </w:r>
          </w:p>
        </w:tc>
        <w:tc>
          <w:tcPr>
            <w:tcW w:type="dxa" w:w="3969"/>
          </w:tcPr>
          <w:p>
            <w:r>
              <w:rPr>
                <w:sz w:val="16"/>
              </w:rPr>
              <w:t>JVM max heap (16 GB)</w:t>
            </w:r>
          </w:p>
        </w:tc>
      </w:tr>
      <w:tr>
        <w:tc>
          <w:tcPr>
            <w:tcW w:type="dxa" w:w="2835"/>
          </w:tcPr>
          <w:p>
            <w:r>
              <w:rPr>
                <w:sz w:val="16"/>
              </w:rPr>
              <w:t>server.memory.pagecache.size</w:t>
            </w:r>
          </w:p>
        </w:tc>
        <w:tc>
          <w:tcPr>
            <w:tcW w:type="dxa" w:w="2268"/>
          </w:tcPr>
          <w:p>
            <w:r>
              <w:rPr>
                <w:sz w:val="16"/>
              </w:rPr>
              <w:t>512M</w:t>
            </w:r>
          </w:p>
        </w:tc>
        <w:tc>
          <w:tcPr>
            <w:tcW w:type="dxa" w:w="3969"/>
          </w:tcPr>
          <w:p>
            <w:r>
              <w:rPr>
                <w:sz w:val="16"/>
              </w:rPr>
              <w:t>Page cache for disk reads</w:t>
            </w:r>
          </w:p>
        </w:tc>
      </w:tr>
      <w:tr>
        <w:tc>
          <w:tcPr>
            <w:tcW w:type="dxa" w:w="2835"/>
          </w:tcPr>
          <w:p>
            <w:r>
              <w:rPr>
                <w:sz w:val="16"/>
              </w:rPr>
              <w:t>server.bolt.tls_level</w:t>
            </w:r>
          </w:p>
        </w:tc>
        <w:tc>
          <w:tcPr>
            <w:tcW w:type="dxa" w:w="2268"/>
          </w:tcPr>
          <w:p>
            <w:r>
              <w:rPr>
                <w:sz w:val="16"/>
              </w:rPr>
              <w:t>REQUIRED</w:t>
            </w:r>
          </w:p>
        </w:tc>
        <w:tc>
          <w:tcPr>
            <w:tcW w:type="dxa" w:w="3969"/>
          </w:tcPr>
          <w:p>
            <w:r>
              <w:rPr>
                <w:sz w:val="16"/>
              </w:rPr>
              <w:t>Enforce TLS on Bolt connections</w:t>
            </w:r>
          </w:p>
        </w:tc>
      </w:tr>
      <w:tr>
        <w:tc>
          <w:tcPr>
            <w:tcW w:type="dxa" w:w="2835"/>
          </w:tcPr>
          <w:p>
            <w:r>
              <w:rPr>
                <w:sz w:val="16"/>
              </w:rPr>
              <w:t>server.default_listen_address</w:t>
            </w:r>
          </w:p>
        </w:tc>
        <w:tc>
          <w:tcPr>
            <w:tcW w:type="dxa" w:w="2268"/>
          </w:tcPr>
          <w:p>
            <w:r>
              <w:rPr>
                <w:sz w:val="16"/>
              </w:rPr>
              <w:t>0.0.0.0</w:t>
            </w:r>
          </w:p>
        </w:tc>
        <w:tc>
          <w:tcPr>
            <w:tcW w:type="dxa" w:w="3969"/>
          </w:tcPr>
          <w:p>
            <w:r>
              <w:rPr>
                <w:sz w:val="16"/>
              </w:rPr>
              <w:t>Accept connections from any host</w:t>
            </w:r>
          </w:p>
        </w:tc>
      </w:tr>
      <w:tr>
        <w:tc>
          <w:tcPr>
            <w:tcW w:type="dxa" w:w="2835"/>
          </w:tcPr>
          <w:p>
            <w:r>
              <w:rPr>
                <w:sz w:val="16"/>
              </w:rPr>
              <w:t>dbms.security.procedures.unrestricted</w:t>
            </w:r>
          </w:p>
        </w:tc>
        <w:tc>
          <w:tcPr>
            <w:tcW w:type="dxa" w:w="2268"/>
          </w:tcPr>
          <w:p>
            <w:r>
              <w:rPr>
                <w:sz w:val="16"/>
              </w:rPr>
              <w:t>apoc.*, gds.*</w:t>
            </w:r>
          </w:p>
        </w:tc>
        <w:tc>
          <w:tcPr>
            <w:tcW w:type="dxa" w:w="3969"/>
          </w:tcPr>
          <w:p>
            <w:r>
              <w:rPr>
                <w:sz w:val="16"/>
              </w:rPr>
              <w:t>Allow all APOC and GDS procedures</w:t>
            </w:r>
          </w:p>
        </w:tc>
      </w:tr>
      <w:tr>
        <w:tc>
          <w:tcPr>
            <w:tcW w:type="dxa" w:w="2835"/>
          </w:tcPr>
          <w:p>
            <w:r>
              <w:rPr>
                <w:sz w:val="16"/>
              </w:rPr>
              <w:t>dbms.cypher.lenient_create_relationship</w:t>
            </w:r>
          </w:p>
        </w:tc>
        <w:tc>
          <w:tcPr>
            <w:tcW w:type="dxa" w:w="2268"/>
          </w:tcPr>
          <w:p>
            <w:r>
              <w:rPr>
                <w:sz w:val="16"/>
              </w:rPr>
              <w:t>true</w:t>
            </w:r>
          </w:p>
        </w:tc>
        <w:tc>
          <w:tcPr>
            <w:tcW w:type="dxa" w:w="3969"/>
          </w:tcPr>
          <w:p>
            <w:r>
              <w:rPr>
                <w:sz w:val="16"/>
              </w:rPr>
              <w:t>Allow flexible relationship creation</w:t>
            </w:r>
          </w:p>
        </w:tc>
      </w:tr>
      <w:tr>
        <w:tc>
          <w:tcPr>
            <w:tcW w:type="dxa" w:w="2835"/>
          </w:tcPr>
          <w:p>
            <w:r>
              <w:rPr>
                <w:sz w:val="16"/>
              </w:rPr>
              <w:t>db.tx_log.rotation.retention_policy</w:t>
            </w:r>
          </w:p>
        </w:tc>
        <w:tc>
          <w:tcPr>
            <w:tcW w:type="dxa" w:w="2268"/>
          </w:tcPr>
          <w:p>
            <w:r>
              <w:rPr>
                <w:sz w:val="16"/>
              </w:rPr>
              <w:t>2 days 2G</w:t>
            </w:r>
          </w:p>
        </w:tc>
        <w:tc>
          <w:tcPr>
            <w:tcW w:type="dxa" w:w="3969"/>
          </w:tcPr>
          <w:p>
            <w:r>
              <w:rPr>
                <w:sz w:val="16"/>
              </w:rPr>
              <w:t>Transaction log retention</w:t>
            </w:r>
          </w:p>
        </w:tc>
      </w:tr>
      <w:tr>
        <w:tc>
          <w:tcPr>
            <w:tcW w:type="dxa" w:w="2835"/>
          </w:tcPr>
          <w:p>
            <w:r>
              <w:rPr>
                <w:sz w:val="16"/>
              </w:rPr>
              <w:t>JVM Additional</w:t>
            </w:r>
          </w:p>
        </w:tc>
        <w:tc>
          <w:tcPr>
            <w:tcW w:type="dxa" w:w="2268"/>
          </w:tcPr>
          <w:p>
            <w:r>
              <w:rPr>
                <w:sz w:val="16"/>
              </w:rPr>
              <w:t>--add-modules=jdk.incubator.vector</w:t>
            </w:r>
          </w:p>
        </w:tc>
        <w:tc>
          <w:tcPr>
            <w:tcW w:type="dxa" w:w="3969"/>
          </w:tcPr>
          <w:p>
            <w:r>
              <w:rPr>
                <w:sz w:val="16"/>
              </w:rPr>
              <w:t>Enable Java vector API</w:t>
            </w:r>
          </w:p>
        </w:tc>
      </w:tr>
    </w:tbl>
    <w:p/>
    <w:p>
      <w:pPr>
        <w:pStyle w:val="Heading2"/>
      </w:pPr>
      <w:r>
        <w:t>4.3 Node Label Inventory</w:t>
      </w:r>
    </w:p>
    <w:tbl>
      <w:tblPr>
        <w:tblStyle w:val="LightGrid-Accent1"/>
        <w:tblW w:type="auto" w:w="0"/>
        <w:jc w:val="center"/>
        <w:tblLook w:firstColumn="1" w:firstRow="1" w:lastColumn="0" w:lastRow="0" w:noHBand="0" w:noVBand="1" w:val="04A0"/>
      </w:tblPr>
      <w:tblGrid>
        <w:gridCol w:w="1949"/>
        <w:gridCol w:w="1949"/>
        <w:gridCol w:w="1949"/>
        <w:gridCol w:w="1949"/>
        <w:gridCol w:w="1949"/>
      </w:tblGrid>
      <w:tr>
        <w:tc>
          <w:tcPr>
            <w:tcW w:type="dxa" w:w="454"/>
            <w:shd w:fill="1F4E79" w:val="clear"/>
          </w:tcPr>
          <w:p>
            <w:r>
              <w:rPr>
                <w:b/>
                <w:color w:val="FFFFFF"/>
                <w:sz w:val="16"/>
              </w:rPr>
              <w:t>ID</w:t>
            </w:r>
          </w:p>
        </w:tc>
        <w:tc>
          <w:tcPr>
            <w:tcW w:type="dxa" w:w="1701"/>
            <w:shd w:fill="1F4E79" w:val="clear"/>
          </w:tcPr>
          <w:p>
            <w:r>
              <w:rPr>
                <w:b/>
                <w:color w:val="FFFFFF"/>
                <w:sz w:val="16"/>
              </w:rPr>
              <w:t>Label</w:t>
            </w:r>
          </w:p>
        </w:tc>
        <w:tc>
          <w:tcPr>
            <w:tcW w:type="dxa" w:w="850"/>
            <w:shd w:fill="1F4E79" w:val="clear"/>
          </w:tcPr>
          <w:p>
            <w:r>
              <w:rPr>
                <w:b/>
                <w:color w:val="FFFFFF"/>
                <w:sz w:val="16"/>
              </w:rPr>
              <w:t>Count</w:t>
            </w:r>
          </w:p>
        </w:tc>
        <w:tc>
          <w:tcPr>
            <w:tcW w:type="dxa" w:w="1587"/>
            <w:shd w:fill="1F4E79" w:val="clear"/>
          </w:tcPr>
          <w:p>
            <w:r>
              <w:rPr>
                <w:b/>
                <w:color w:val="FFFFFF"/>
                <w:sz w:val="16"/>
              </w:rPr>
              <w:t>Source</w:t>
            </w:r>
          </w:p>
        </w:tc>
        <w:tc>
          <w:tcPr>
            <w:tcW w:type="dxa" w:w="3969"/>
            <w:shd w:fill="1F4E79" w:val="clear"/>
          </w:tcPr>
          <w:p>
            <w:r>
              <w:rPr>
                <w:b/>
                <w:color w:val="FFFFFF"/>
                <w:sz w:val="16"/>
              </w:rPr>
              <w:t>Key Properties</w:t>
            </w:r>
          </w:p>
        </w:tc>
      </w:tr>
      <w:tr>
        <w:tc>
          <w:tcPr>
            <w:tcW w:type="dxa" w:w="454"/>
          </w:tcPr>
          <w:p>
            <w:r>
              <w:rPr>
                <w:sz w:val="16"/>
              </w:rPr>
              <w:t>8</w:t>
            </w:r>
          </w:p>
        </w:tc>
        <w:tc>
          <w:tcPr>
            <w:tcW w:type="dxa" w:w="1701"/>
          </w:tcPr>
          <w:p>
            <w:r>
              <w:rPr>
                <w:sz w:val="16"/>
              </w:rPr>
              <w:t>drug</w:t>
            </w:r>
          </w:p>
        </w:tc>
        <w:tc>
          <w:tcPr>
            <w:tcW w:type="dxa" w:w="850"/>
          </w:tcPr>
          <w:p>
            <w:r>
              <w:rPr>
                <w:sz w:val="16"/>
              </w:rPr>
              <w:t>4,600</w:t>
            </w:r>
          </w:p>
        </w:tc>
        <w:tc>
          <w:tcPr>
            <w:tcW w:type="dxa" w:w="1587"/>
          </w:tcPr>
          <w:p>
            <w:r>
              <w:rPr>
                <w:sz w:val="16"/>
              </w:rPr>
              <w:t>DrugBank</w:t>
            </w:r>
          </w:p>
        </w:tc>
        <w:tc>
          <w:tcPr>
            <w:tcW w:type="dxa" w:w="3969"/>
          </w:tcPr>
          <w:p>
            <w:r>
              <w:rPr>
                <w:sz w:val="16"/>
              </w:rPr>
              <w:t>node_id, node_name, drug_bank_id, description</w:t>
            </w:r>
          </w:p>
        </w:tc>
      </w:tr>
      <w:tr>
        <w:tc>
          <w:tcPr>
            <w:tcW w:type="dxa" w:w="454"/>
          </w:tcPr>
          <w:p>
            <w:r>
              <w:rPr>
                <w:sz w:val="16"/>
              </w:rPr>
              <w:t>7</w:t>
            </w:r>
          </w:p>
        </w:tc>
        <w:tc>
          <w:tcPr>
            <w:tcW w:type="dxa" w:w="1701"/>
          </w:tcPr>
          <w:p>
            <w:r>
              <w:rPr>
                <w:sz w:val="16"/>
              </w:rPr>
              <w:t>disease</w:t>
            </w:r>
          </w:p>
        </w:tc>
        <w:tc>
          <w:tcPr>
            <w:tcW w:type="dxa" w:w="850"/>
          </w:tcPr>
          <w:p>
            <w:r>
              <w:rPr>
                <w:sz w:val="16"/>
              </w:rPr>
              <w:t>17,100</w:t>
            </w:r>
          </w:p>
        </w:tc>
        <w:tc>
          <w:tcPr>
            <w:tcW w:type="dxa" w:w="1587"/>
          </w:tcPr>
          <w:p>
            <w:r>
              <w:rPr>
                <w:sz w:val="16"/>
              </w:rPr>
              <w:t>Disease Ontology</w:t>
            </w:r>
          </w:p>
        </w:tc>
        <w:tc>
          <w:tcPr>
            <w:tcW w:type="dxa" w:w="3969"/>
          </w:tcPr>
          <w:p>
            <w:r>
              <w:rPr>
                <w:sz w:val="16"/>
              </w:rPr>
              <w:t>node_id, node_name, MONDO_ID, MONDO_NAME</w:t>
            </w:r>
          </w:p>
        </w:tc>
      </w:tr>
      <w:tr>
        <w:tc>
          <w:tcPr>
            <w:tcW w:type="dxa" w:w="454"/>
          </w:tcPr>
          <w:p>
            <w:r>
              <w:rPr>
                <w:sz w:val="16"/>
              </w:rPr>
              <w:t>12</w:t>
            </w:r>
          </w:p>
        </w:tc>
        <w:tc>
          <w:tcPr>
            <w:tcW w:type="dxa" w:w="1701"/>
          </w:tcPr>
          <w:p>
            <w:r>
              <w:rPr>
                <w:sz w:val="16"/>
              </w:rPr>
              <w:t>gene_protein</w:t>
            </w:r>
          </w:p>
        </w:tc>
        <w:tc>
          <w:tcPr>
            <w:tcW w:type="dxa" w:w="850"/>
          </w:tcPr>
          <w:p>
            <w:r>
              <w:rPr>
                <w:sz w:val="16"/>
              </w:rPr>
              <w:t>27,700</w:t>
            </w:r>
          </w:p>
        </w:tc>
        <w:tc>
          <w:tcPr>
            <w:tcW w:type="dxa" w:w="1587"/>
          </w:tcPr>
          <w:p>
            <w:r>
              <w:rPr>
                <w:sz w:val="16"/>
              </w:rPr>
              <w:t>Protein DBs</w:t>
            </w:r>
          </w:p>
        </w:tc>
        <w:tc>
          <w:tcPr>
            <w:tcW w:type="dxa" w:w="3969"/>
          </w:tcPr>
          <w:p>
            <w:r>
              <w:rPr>
                <w:sz w:val="16"/>
              </w:rPr>
              <w:t>node_id, node_name, annotation</w:t>
            </w:r>
          </w:p>
        </w:tc>
      </w:tr>
      <w:tr>
        <w:tc>
          <w:tcPr>
            <w:tcW w:type="dxa" w:w="454"/>
          </w:tcPr>
          <w:p>
            <w:r>
              <w:rPr>
                <w:sz w:val="16"/>
              </w:rPr>
              <w:t>4</w:t>
            </w:r>
          </w:p>
        </w:tc>
        <w:tc>
          <w:tcPr>
            <w:tcW w:type="dxa" w:w="1701"/>
          </w:tcPr>
          <w:p>
            <w:r>
              <w:rPr>
                <w:sz w:val="16"/>
              </w:rPr>
              <w:t>ClinicalTrial</w:t>
            </w:r>
          </w:p>
        </w:tc>
        <w:tc>
          <w:tcPr>
            <w:tcW w:type="dxa" w:w="850"/>
          </w:tcPr>
          <w:p>
            <w:r>
              <w:rPr>
                <w:sz w:val="16"/>
              </w:rPr>
              <w:t>49,300</w:t>
            </w:r>
          </w:p>
        </w:tc>
        <w:tc>
          <w:tcPr>
            <w:tcW w:type="dxa" w:w="1587"/>
          </w:tcPr>
          <w:p>
            <w:r>
              <w:rPr>
                <w:sz w:val="16"/>
              </w:rPr>
              <w:t>ClinicalTrials.gov</w:t>
            </w:r>
          </w:p>
        </w:tc>
        <w:tc>
          <w:tcPr>
            <w:tcW w:type="dxa" w:w="3969"/>
          </w:tcPr>
          <w:p>
            <w:r>
              <w:rPr>
                <w:sz w:val="16"/>
              </w:rPr>
              <w:t>node_id, node_name, nct_id</w:t>
            </w:r>
          </w:p>
        </w:tc>
      </w:tr>
      <w:tr>
        <w:tc>
          <w:tcPr>
            <w:tcW w:type="dxa" w:w="454"/>
          </w:tcPr>
          <w:p>
            <w:r>
              <w:rPr>
                <w:sz w:val="16"/>
              </w:rPr>
              <w:t>32</w:t>
            </w:r>
          </w:p>
        </w:tc>
        <w:tc>
          <w:tcPr>
            <w:tcW w:type="dxa" w:w="1701"/>
          </w:tcPr>
          <w:p>
            <w:r>
              <w:rPr>
                <w:sz w:val="16"/>
              </w:rPr>
              <w:t>Organization</w:t>
            </w:r>
          </w:p>
        </w:tc>
        <w:tc>
          <w:tcPr>
            <w:tcW w:type="dxa" w:w="850"/>
          </w:tcPr>
          <w:p>
            <w:r>
              <w:rPr>
                <w:sz w:val="16"/>
              </w:rPr>
              <w:t>26,100</w:t>
            </w:r>
          </w:p>
        </w:tc>
        <w:tc>
          <w:tcPr>
            <w:tcW w:type="dxa" w:w="1587"/>
          </w:tcPr>
          <w:p>
            <w:r>
              <w:rPr>
                <w:sz w:val="16"/>
              </w:rPr>
              <w:t>Company/Sponsor</w:t>
            </w:r>
          </w:p>
        </w:tc>
        <w:tc>
          <w:tcPr>
            <w:tcW w:type="dxa" w:w="3969"/>
          </w:tcPr>
          <w:p>
            <w:r>
              <w:rPr>
                <w:sz w:val="16"/>
              </w:rPr>
              <w:t>org_id, organization_canonical_name, organization_type</w:t>
            </w:r>
          </w:p>
        </w:tc>
      </w:tr>
      <w:tr>
        <w:tc>
          <w:tcPr>
            <w:tcW w:type="dxa" w:w="454"/>
          </w:tcPr>
          <w:p>
            <w:r>
              <w:rPr>
                <w:sz w:val="16"/>
              </w:rPr>
              <w:t>1</w:t>
            </w:r>
          </w:p>
        </w:tc>
        <w:tc>
          <w:tcPr>
            <w:tcW w:type="dxa" w:w="1701"/>
          </w:tcPr>
          <w:p>
            <w:r>
              <w:rPr>
                <w:sz w:val="16"/>
              </w:rPr>
              <w:t>anatomy</w:t>
            </w:r>
          </w:p>
        </w:tc>
        <w:tc>
          <w:tcPr>
            <w:tcW w:type="dxa" w:w="850"/>
          </w:tcPr>
          <w:p>
            <w:r>
              <w:rPr>
                <w:sz w:val="16"/>
              </w:rPr>
              <w:t>Various</w:t>
            </w:r>
          </w:p>
        </w:tc>
        <w:tc>
          <w:tcPr>
            <w:tcW w:type="dxa" w:w="1587"/>
          </w:tcPr>
          <w:p>
            <w:r>
              <w:rPr>
                <w:sz w:val="16"/>
              </w:rPr>
              <w:t>Anatomical Ontology</w:t>
            </w:r>
          </w:p>
        </w:tc>
        <w:tc>
          <w:tcPr>
            <w:tcW w:type="dxa" w:w="3969"/>
          </w:tcPr>
          <w:p>
            <w:r>
              <w:rPr>
                <w:sz w:val="16"/>
              </w:rPr>
              <w:t>node_id, node_name</w:t>
            </w:r>
          </w:p>
        </w:tc>
      </w:tr>
      <w:tr>
        <w:tc>
          <w:tcPr>
            <w:tcW w:type="dxa" w:w="454"/>
          </w:tcPr>
          <w:p>
            <w:r>
              <w:rPr>
                <w:sz w:val="16"/>
              </w:rPr>
              <w:t>2</w:t>
            </w:r>
          </w:p>
        </w:tc>
        <w:tc>
          <w:tcPr>
            <w:tcW w:type="dxa" w:w="1701"/>
          </w:tcPr>
          <w:p>
            <w:r>
              <w:rPr>
                <w:sz w:val="16"/>
              </w:rPr>
              <w:t>biological_process</w:t>
            </w:r>
          </w:p>
        </w:tc>
        <w:tc>
          <w:tcPr>
            <w:tcW w:type="dxa" w:w="850"/>
          </w:tcPr>
          <w:p>
            <w:r>
              <w:rPr>
                <w:sz w:val="16"/>
              </w:rPr>
              <w:t>Various</w:t>
            </w:r>
          </w:p>
        </w:tc>
        <w:tc>
          <w:tcPr>
            <w:tcW w:type="dxa" w:w="1587"/>
          </w:tcPr>
          <w:p>
            <w:r>
              <w:rPr>
                <w:sz w:val="16"/>
              </w:rPr>
              <w:t>Gene Ontology</w:t>
            </w:r>
          </w:p>
        </w:tc>
        <w:tc>
          <w:tcPr>
            <w:tcW w:type="dxa" w:w="3969"/>
          </w:tcPr>
          <w:p>
            <w:r>
              <w:rPr>
                <w:sz w:val="16"/>
              </w:rPr>
              <w:t>node_id, node_name</w:t>
            </w:r>
          </w:p>
        </w:tc>
      </w:tr>
      <w:tr>
        <w:tc>
          <w:tcPr>
            <w:tcW w:type="dxa" w:w="454"/>
          </w:tcPr>
          <w:p>
            <w:r>
              <w:rPr>
                <w:sz w:val="16"/>
              </w:rPr>
              <w:t>15</w:t>
            </w:r>
          </w:p>
        </w:tc>
        <w:tc>
          <w:tcPr>
            <w:tcW w:type="dxa" w:w="1701"/>
          </w:tcPr>
          <w:p>
            <w:r>
              <w:rPr>
                <w:sz w:val="16"/>
              </w:rPr>
              <w:t>pathway</w:t>
            </w:r>
          </w:p>
        </w:tc>
        <w:tc>
          <w:tcPr>
            <w:tcW w:type="dxa" w:w="850"/>
          </w:tcPr>
          <w:p>
            <w:r>
              <w:rPr>
                <w:sz w:val="16"/>
              </w:rPr>
              <w:t>Various</w:t>
            </w:r>
          </w:p>
        </w:tc>
        <w:tc>
          <w:tcPr>
            <w:tcW w:type="dxa" w:w="1587"/>
          </w:tcPr>
          <w:p>
            <w:r>
              <w:rPr>
                <w:sz w:val="16"/>
              </w:rPr>
              <w:t>Pathway DBs</w:t>
            </w:r>
          </w:p>
        </w:tc>
        <w:tc>
          <w:tcPr>
            <w:tcW w:type="dxa" w:w="3969"/>
          </w:tcPr>
          <w:p>
            <w:r>
              <w:rPr>
                <w:sz w:val="16"/>
              </w:rPr>
              <w:t>node_id, node_name</w:t>
            </w:r>
          </w:p>
        </w:tc>
      </w:tr>
      <w:tr>
        <w:tc>
          <w:tcPr>
            <w:tcW w:type="dxa" w:w="454"/>
          </w:tcPr>
          <w:p>
            <w:r>
              <w:rPr>
                <w:sz w:val="16"/>
              </w:rPr>
              <w:t>9</w:t>
            </w:r>
          </w:p>
        </w:tc>
        <w:tc>
          <w:tcPr>
            <w:tcW w:type="dxa" w:w="1701"/>
          </w:tcPr>
          <w:p>
            <w:r>
              <w:rPr>
                <w:sz w:val="16"/>
              </w:rPr>
              <w:t>effect_phenotype</w:t>
            </w:r>
          </w:p>
        </w:tc>
        <w:tc>
          <w:tcPr>
            <w:tcW w:type="dxa" w:w="850"/>
          </w:tcPr>
          <w:p>
            <w:r>
              <w:rPr>
                <w:sz w:val="16"/>
              </w:rPr>
              <w:t>Various</w:t>
            </w:r>
          </w:p>
        </w:tc>
        <w:tc>
          <w:tcPr>
            <w:tcW w:type="dxa" w:w="1587"/>
          </w:tcPr>
          <w:p>
            <w:r>
              <w:rPr>
                <w:sz w:val="16"/>
              </w:rPr>
              <w:t>Phenotype data</w:t>
            </w:r>
          </w:p>
        </w:tc>
        <w:tc>
          <w:tcPr>
            <w:tcW w:type="dxa" w:w="3969"/>
          </w:tcPr>
          <w:p>
            <w:r>
              <w:rPr>
                <w:sz w:val="16"/>
              </w:rPr>
              <w:t>node_id, node_name</w:t>
            </w:r>
          </w:p>
        </w:tc>
      </w:tr>
      <w:tr>
        <w:tc>
          <w:tcPr>
            <w:tcW w:type="dxa" w:w="454"/>
          </w:tcPr>
          <w:p>
            <w:r>
              <w:rPr>
                <w:sz w:val="16"/>
              </w:rPr>
              <w:t>10</w:t>
            </w:r>
          </w:p>
        </w:tc>
        <w:tc>
          <w:tcPr>
            <w:tcW w:type="dxa" w:w="1701"/>
          </w:tcPr>
          <w:p>
            <w:r>
              <w:rPr>
                <w:sz w:val="16"/>
              </w:rPr>
              <w:t>exposure</w:t>
            </w:r>
          </w:p>
        </w:tc>
        <w:tc>
          <w:tcPr>
            <w:tcW w:type="dxa" w:w="850"/>
          </w:tcPr>
          <w:p>
            <w:r>
              <w:rPr>
                <w:sz w:val="16"/>
              </w:rPr>
              <w:t>Various</w:t>
            </w:r>
          </w:p>
        </w:tc>
        <w:tc>
          <w:tcPr>
            <w:tcW w:type="dxa" w:w="1587"/>
          </w:tcPr>
          <w:p>
            <w:r>
              <w:rPr>
                <w:sz w:val="16"/>
              </w:rPr>
              <w:t>Environmental data</w:t>
            </w:r>
          </w:p>
        </w:tc>
        <w:tc>
          <w:tcPr>
            <w:tcW w:type="dxa" w:w="3969"/>
          </w:tcPr>
          <w:p>
            <w:r>
              <w:rPr>
                <w:sz w:val="16"/>
              </w:rPr>
              <w:t>node_id, node_name</w:t>
            </w:r>
          </w:p>
        </w:tc>
      </w:tr>
      <w:tr>
        <w:tc>
          <w:tcPr>
            <w:tcW w:type="dxa" w:w="454"/>
          </w:tcPr>
          <w:p>
            <w:r>
              <w:rPr>
                <w:sz w:val="16"/>
              </w:rPr>
              <w:t>14</w:t>
            </w:r>
          </w:p>
        </w:tc>
        <w:tc>
          <w:tcPr>
            <w:tcW w:type="dxa" w:w="1701"/>
          </w:tcPr>
          <w:p>
            <w:r>
              <w:rPr>
                <w:sz w:val="16"/>
              </w:rPr>
              <w:t>molecular_function</w:t>
            </w:r>
          </w:p>
        </w:tc>
        <w:tc>
          <w:tcPr>
            <w:tcW w:type="dxa" w:w="850"/>
          </w:tcPr>
          <w:p>
            <w:r>
              <w:rPr>
                <w:sz w:val="16"/>
              </w:rPr>
              <w:t>Various</w:t>
            </w:r>
          </w:p>
        </w:tc>
        <w:tc>
          <w:tcPr>
            <w:tcW w:type="dxa" w:w="1587"/>
          </w:tcPr>
          <w:p>
            <w:r>
              <w:rPr>
                <w:sz w:val="16"/>
              </w:rPr>
              <w:t>Gene Ontology</w:t>
            </w:r>
          </w:p>
        </w:tc>
        <w:tc>
          <w:tcPr>
            <w:tcW w:type="dxa" w:w="3969"/>
          </w:tcPr>
          <w:p>
            <w:r>
              <w:rPr>
                <w:sz w:val="16"/>
              </w:rPr>
              <w:t>node_id, node_name</w:t>
            </w:r>
          </w:p>
        </w:tc>
      </w:tr>
      <w:tr>
        <w:tc>
          <w:tcPr>
            <w:tcW w:type="dxa" w:w="454"/>
          </w:tcPr>
          <w:p>
            <w:r>
              <w:rPr>
                <w:sz w:val="16"/>
              </w:rPr>
              <w:t>16</w:t>
            </w:r>
          </w:p>
        </w:tc>
        <w:tc>
          <w:tcPr>
            <w:tcW w:type="dxa" w:w="1701"/>
          </w:tcPr>
          <w:p>
            <w:r>
              <w:rPr>
                <w:sz w:val="16"/>
              </w:rPr>
              <w:t>patent</w:t>
            </w:r>
          </w:p>
        </w:tc>
        <w:tc>
          <w:tcPr>
            <w:tcW w:type="dxa" w:w="850"/>
          </w:tcPr>
          <w:p>
            <w:r>
              <w:rPr>
                <w:sz w:val="16"/>
              </w:rPr>
              <w:t>Pending</w:t>
            </w:r>
          </w:p>
        </w:tc>
        <w:tc>
          <w:tcPr>
            <w:tcW w:type="dxa" w:w="1587"/>
          </w:tcPr>
          <w:p>
            <w:r>
              <w:rPr>
                <w:sz w:val="16"/>
              </w:rPr>
              <w:t>USPTO</w:t>
            </w:r>
          </w:p>
        </w:tc>
        <w:tc>
          <w:tcPr>
            <w:tcW w:type="dxa" w:w="3969"/>
          </w:tcPr>
          <w:p>
            <w:r>
              <w:rPr>
                <w:sz w:val="16"/>
              </w:rPr>
              <w:t>node_id, patent_id</w:t>
            </w:r>
          </w:p>
        </w:tc>
      </w:tr>
      <w:tr>
        <w:tc>
          <w:tcPr>
            <w:tcW w:type="dxa" w:w="454"/>
          </w:tcPr>
          <w:p>
            <w:r>
              <w:rPr>
                <w:sz w:val="16"/>
              </w:rPr>
              <w:t>31</w:t>
            </w:r>
          </w:p>
        </w:tc>
        <w:tc>
          <w:tcPr>
            <w:tcW w:type="dxa" w:w="1701"/>
          </w:tcPr>
          <w:p>
            <w:r>
              <w:rPr>
                <w:sz w:val="16"/>
              </w:rPr>
              <w:t>Patent_Application</w:t>
            </w:r>
          </w:p>
        </w:tc>
        <w:tc>
          <w:tcPr>
            <w:tcW w:type="dxa" w:w="850"/>
          </w:tcPr>
          <w:p>
            <w:r>
              <w:rPr>
                <w:sz w:val="16"/>
              </w:rPr>
              <w:t>Pending</w:t>
            </w:r>
          </w:p>
        </w:tc>
        <w:tc>
          <w:tcPr>
            <w:tcW w:type="dxa" w:w="1587"/>
          </w:tcPr>
          <w:p>
            <w:r>
              <w:rPr>
                <w:sz w:val="16"/>
              </w:rPr>
              <w:t>USPTO</w:t>
            </w:r>
          </w:p>
        </w:tc>
        <w:tc>
          <w:tcPr>
            <w:tcW w:type="dxa" w:w="3969"/>
          </w:tcPr>
          <w:p>
            <w:r>
              <w:rPr>
                <w:sz w:val="16"/>
              </w:rPr>
              <w:t>patent_id, node_name</w:t>
            </w:r>
          </w:p>
        </w:tc>
      </w:tr>
      <w:tr>
        <w:tc>
          <w:tcPr>
            <w:tcW w:type="dxa" w:w="454"/>
          </w:tcPr>
          <w:p>
            <w:r>
              <w:rPr>
                <w:sz w:val="16"/>
              </w:rPr>
              <w:t>30</w:t>
            </w:r>
          </w:p>
        </w:tc>
        <w:tc>
          <w:tcPr>
            <w:tcW w:type="dxa" w:w="1701"/>
          </w:tcPr>
          <w:p>
            <w:r>
              <w:rPr>
                <w:sz w:val="16"/>
              </w:rPr>
              <w:t>Approved_Patent</w:t>
            </w:r>
          </w:p>
        </w:tc>
        <w:tc>
          <w:tcPr>
            <w:tcW w:type="dxa" w:w="850"/>
          </w:tcPr>
          <w:p>
            <w:r>
              <w:rPr>
                <w:sz w:val="16"/>
              </w:rPr>
              <w:t>Pending</w:t>
            </w:r>
          </w:p>
        </w:tc>
        <w:tc>
          <w:tcPr>
            <w:tcW w:type="dxa" w:w="1587"/>
          </w:tcPr>
          <w:p>
            <w:r>
              <w:rPr>
                <w:sz w:val="16"/>
              </w:rPr>
              <w:t>USPTO</w:t>
            </w:r>
          </w:p>
        </w:tc>
        <w:tc>
          <w:tcPr>
            <w:tcW w:type="dxa" w:w="3969"/>
          </w:tcPr>
          <w:p>
            <w:r>
              <w:rPr>
                <w:sz w:val="16"/>
              </w:rPr>
              <w:t>patent_id, node_name</w:t>
            </w:r>
          </w:p>
        </w:tc>
      </w:tr>
      <w:tr>
        <w:tc>
          <w:tcPr>
            <w:tcW w:type="dxa" w:w="454"/>
          </w:tcPr>
          <w:p>
            <w:r>
              <w:rPr>
                <w:sz w:val="16"/>
              </w:rPr>
              <w:t>400</w:t>
            </w:r>
          </w:p>
        </w:tc>
        <w:tc>
          <w:tcPr>
            <w:tcW w:type="dxa" w:w="1701"/>
          </w:tcPr>
          <w:p>
            <w:r>
              <w:rPr>
                <w:sz w:val="16"/>
              </w:rPr>
              <w:t>pubmed_document</w:t>
            </w:r>
          </w:p>
        </w:tc>
        <w:tc>
          <w:tcPr>
            <w:tcW w:type="dxa" w:w="850"/>
          </w:tcPr>
          <w:p>
            <w:r>
              <w:rPr>
                <w:sz w:val="16"/>
              </w:rPr>
              <w:t>Pending</w:t>
            </w:r>
          </w:p>
        </w:tc>
        <w:tc>
          <w:tcPr>
            <w:tcW w:type="dxa" w:w="1587"/>
          </w:tcPr>
          <w:p>
            <w:r>
              <w:rPr>
                <w:sz w:val="16"/>
              </w:rPr>
              <w:t>PubMed</w:t>
            </w:r>
          </w:p>
        </w:tc>
        <w:tc>
          <w:tcPr>
            <w:tcW w:type="dxa" w:w="3969"/>
          </w:tcPr>
          <w:p>
            <w:r>
              <w:rPr>
                <w:sz w:val="16"/>
              </w:rPr>
              <w:t>pmid, title, doi</w:t>
            </w:r>
          </w:p>
        </w:tc>
      </w:tr>
      <w:tr>
        <w:tc>
          <w:tcPr>
            <w:tcW w:type="dxa" w:w="454"/>
          </w:tcPr>
          <w:p>
            <w:r>
              <w:rPr>
                <w:sz w:val="16"/>
              </w:rPr>
              <w:t>300</w:t>
            </w:r>
          </w:p>
        </w:tc>
        <w:tc>
          <w:tcPr>
            <w:tcW w:type="dxa" w:w="1701"/>
          </w:tcPr>
          <w:p>
            <w:r>
              <w:rPr>
                <w:sz w:val="16"/>
              </w:rPr>
              <w:t>csl_tpp</w:t>
            </w:r>
          </w:p>
        </w:tc>
        <w:tc>
          <w:tcPr>
            <w:tcW w:type="dxa" w:w="850"/>
          </w:tcPr>
          <w:p>
            <w:r>
              <w:rPr>
                <w:sz w:val="16"/>
              </w:rPr>
              <w:t>Partial</w:t>
            </w:r>
          </w:p>
        </w:tc>
        <w:tc>
          <w:tcPr>
            <w:tcW w:type="dxa" w:w="1587"/>
          </w:tcPr>
          <w:p>
            <w:r>
              <w:rPr>
                <w:sz w:val="16"/>
              </w:rPr>
              <w:t>CSL Internal</w:t>
            </w:r>
          </w:p>
        </w:tc>
        <w:tc>
          <w:tcPr>
            <w:tcW w:type="dxa" w:w="3969"/>
          </w:tcPr>
          <w:p>
            <w:r>
              <w:rPr>
                <w:sz w:val="16"/>
              </w:rPr>
              <w:t>node_id, therapeutic_area</w:t>
            </w:r>
          </w:p>
        </w:tc>
      </w:tr>
      <w:tr>
        <w:tc>
          <w:tcPr>
            <w:tcW w:type="dxa" w:w="454"/>
          </w:tcPr>
          <w:p>
            <w:r>
              <w:rPr>
                <w:sz w:val="16"/>
              </w:rPr>
              <w:t>21</w:t>
            </w:r>
          </w:p>
        </w:tc>
        <w:tc>
          <w:tcPr>
            <w:tcW w:type="dxa" w:w="1701"/>
          </w:tcPr>
          <w:p>
            <w:r>
              <w:rPr>
                <w:sz w:val="16"/>
              </w:rPr>
              <w:t>drug_product</w:t>
            </w:r>
          </w:p>
        </w:tc>
        <w:tc>
          <w:tcPr>
            <w:tcW w:type="dxa" w:w="850"/>
          </w:tcPr>
          <w:p>
            <w:r>
              <w:rPr>
                <w:sz w:val="16"/>
              </w:rPr>
              <w:t>Various</w:t>
            </w:r>
          </w:p>
        </w:tc>
        <w:tc>
          <w:tcPr>
            <w:tcW w:type="dxa" w:w="1587"/>
          </w:tcPr>
          <w:p>
            <w:r>
              <w:rPr>
                <w:sz w:val="16"/>
              </w:rPr>
              <w:t>DrugBank</w:t>
            </w:r>
          </w:p>
        </w:tc>
        <w:tc>
          <w:tcPr>
            <w:tcW w:type="dxa" w:w="3969"/>
          </w:tcPr>
          <w:p>
            <w:r>
              <w:rPr>
                <w:sz w:val="16"/>
              </w:rPr>
              <w:t>node_id, node_name</w:t>
            </w:r>
          </w:p>
        </w:tc>
      </w:tr>
      <w:tr>
        <w:tc>
          <w:tcPr>
            <w:tcW w:type="dxa" w:w="454"/>
          </w:tcPr>
          <w:p>
            <w:r>
              <w:rPr>
                <w:sz w:val="16"/>
              </w:rPr>
              <w:t>22</w:t>
            </w:r>
          </w:p>
        </w:tc>
        <w:tc>
          <w:tcPr>
            <w:tcW w:type="dxa" w:w="1701"/>
          </w:tcPr>
          <w:p>
            <w:r>
              <w:rPr>
                <w:sz w:val="16"/>
              </w:rPr>
              <w:t>drug_synonym</w:t>
            </w:r>
          </w:p>
        </w:tc>
        <w:tc>
          <w:tcPr>
            <w:tcW w:type="dxa" w:w="850"/>
          </w:tcPr>
          <w:p>
            <w:r>
              <w:rPr>
                <w:sz w:val="16"/>
              </w:rPr>
              <w:t>Various</w:t>
            </w:r>
          </w:p>
        </w:tc>
        <w:tc>
          <w:tcPr>
            <w:tcW w:type="dxa" w:w="1587"/>
          </w:tcPr>
          <w:p>
            <w:r>
              <w:rPr>
                <w:sz w:val="16"/>
              </w:rPr>
              <w:t>DrugBank</w:t>
            </w:r>
          </w:p>
        </w:tc>
        <w:tc>
          <w:tcPr>
            <w:tcW w:type="dxa" w:w="3969"/>
          </w:tcPr>
          <w:p>
            <w:r>
              <w:rPr>
                <w:sz w:val="16"/>
              </w:rPr>
              <w:t>node_id, node_name</w:t>
            </w:r>
          </w:p>
        </w:tc>
      </w:tr>
      <w:tr>
        <w:tc>
          <w:tcPr>
            <w:tcW w:type="dxa" w:w="454"/>
          </w:tcPr>
          <w:p>
            <w:r>
              <w:rPr>
                <w:sz w:val="16"/>
              </w:rPr>
              <w:t>100</w:t>
            </w:r>
          </w:p>
        </w:tc>
        <w:tc>
          <w:tcPr>
            <w:tcW w:type="dxa" w:w="1701"/>
          </w:tcPr>
          <w:p>
            <w:r>
              <w:rPr>
                <w:sz w:val="16"/>
              </w:rPr>
              <w:t>summary (GraphRAG)</w:t>
            </w:r>
          </w:p>
        </w:tc>
        <w:tc>
          <w:tcPr>
            <w:tcW w:type="dxa" w:w="850"/>
          </w:tcPr>
          <w:p>
            <w:r>
              <w:rPr>
                <w:sz w:val="16"/>
              </w:rPr>
              <w:t>Various</w:t>
            </w:r>
          </w:p>
        </w:tc>
        <w:tc>
          <w:tcPr>
            <w:tcW w:type="dxa" w:w="1587"/>
          </w:tcPr>
          <w:p>
            <w:r>
              <w:rPr>
                <w:sz w:val="16"/>
              </w:rPr>
              <w:t>Generated</w:t>
            </w:r>
          </w:p>
        </w:tc>
        <w:tc>
          <w:tcPr>
            <w:tcW w:type="dxa" w:w="3969"/>
          </w:tcPr>
          <w:p>
            <w:r>
              <w:rPr>
                <w:sz w:val="16"/>
              </w:rPr>
              <w:t>node_id, content</w:t>
            </w:r>
          </w:p>
        </w:tc>
      </w:tr>
      <w:tr>
        <w:tc>
          <w:tcPr>
            <w:tcW w:type="dxa" w:w="454"/>
          </w:tcPr>
          <w:p>
            <w:r>
              <w:rPr>
                <w:sz w:val="16"/>
              </w:rPr>
              <w:t>200</w:t>
            </w:r>
          </w:p>
        </w:tc>
        <w:tc>
          <w:tcPr>
            <w:tcW w:type="dxa" w:w="1701"/>
          </w:tcPr>
          <w:p>
            <w:r>
              <w:rPr>
                <w:sz w:val="16"/>
              </w:rPr>
              <w:t>uspto_application</w:t>
            </w:r>
          </w:p>
        </w:tc>
        <w:tc>
          <w:tcPr>
            <w:tcW w:type="dxa" w:w="850"/>
          </w:tcPr>
          <w:p>
            <w:r>
              <w:rPr>
                <w:sz w:val="16"/>
              </w:rPr>
              <w:t>Pending</w:t>
            </w:r>
          </w:p>
        </w:tc>
        <w:tc>
          <w:tcPr>
            <w:tcW w:type="dxa" w:w="1587"/>
          </w:tcPr>
          <w:p>
            <w:r>
              <w:rPr>
                <w:sz w:val="16"/>
              </w:rPr>
              <w:t>USPTO</w:t>
            </w:r>
          </w:p>
        </w:tc>
        <w:tc>
          <w:tcPr>
            <w:tcW w:type="dxa" w:w="3969"/>
          </w:tcPr>
          <w:p>
            <w:r>
              <w:rPr>
                <w:sz w:val="16"/>
              </w:rPr>
              <w:t>node_id, app_number</w:t>
            </w:r>
          </w:p>
        </w:tc>
      </w:tr>
    </w:tbl>
    <w:p/>
    <w:p>
      <w:pPr>
        <w:pStyle w:val="Heading2"/>
      </w:pPr>
      <w:r>
        <w:t>4.4 Relationship Type Inventory</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454"/>
            <w:shd w:fill="1F4E79" w:val="clear"/>
          </w:tcPr>
          <w:p>
            <w:r>
              <w:rPr>
                <w:b/>
                <w:color w:val="FFFFFF"/>
                <w:sz w:val="16"/>
              </w:rPr>
              <w:t>ID</w:t>
            </w:r>
          </w:p>
        </w:tc>
        <w:tc>
          <w:tcPr>
            <w:tcW w:type="dxa" w:w="2268"/>
            <w:shd w:fill="1F4E79" w:val="clear"/>
          </w:tcPr>
          <w:p>
            <w:r>
              <w:rPr>
                <w:b/>
                <w:color w:val="FFFFFF"/>
                <w:sz w:val="16"/>
              </w:rPr>
              <w:t>Relationship</w:t>
            </w:r>
          </w:p>
        </w:tc>
        <w:tc>
          <w:tcPr>
            <w:tcW w:type="dxa" w:w="1984"/>
            <w:shd w:fill="1F4E79" w:val="clear"/>
          </w:tcPr>
          <w:p>
            <w:r>
              <w:rPr>
                <w:b/>
                <w:color w:val="FFFFFF"/>
                <w:sz w:val="16"/>
              </w:rPr>
              <w:t>Source -&gt; Target</w:t>
            </w:r>
          </w:p>
        </w:tc>
        <w:tc>
          <w:tcPr>
            <w:tcW w:type="dxa" w:w="4252"/>
            <w:shd w:fill="1F4E79" w:val="clear"/>
          </w:tcPr>
          <w:p>
            <w:r>
              <w:rPr>
                <w:b/>
                <w:color w:val="FFFFFF"/>
                <w:sz w:val="16"/>
              </w:rPr>
              <w:t>Description</w:t>
            </w:r>
          </w:p>
        </w:tc>
      </w:tr>
      <w:tr>
        <w:tc>
          <w:tcPr>
            <w:tcW w:type="dxa" w:w="454"/>
          </w:tcPr>
          <w:p>
            <w:r>
              <w:rPr>
                <w:sz w:val="16"/>
              </w:rPr>
              <w:t>15</w:t>
            </w:r>
          </w:p>
        </w:tc>
        <w:tc>
          <w:tcPr>
            <w:tcW w:type="dxa" w:w="2268"/>
          </w:tcPr>
          <w:p>
            <w:r>
              <w:rPr>
                <w:sz w:val="16"/>
              </w:rPr>
              <w:t>indication</w:t>
            </w:r>
          </w:p>
        </w:tc>
        <w:tc>
          <w:tcPr>
            <w:tcW w:type="dxa" w:w="1984"/>
          </w:tcPr>
          <w:p>
            <w:r>
              <w:rPr>
                <w:sz w:val="16"/>
              </w:rPr>
              <w:t>Drug -&gt; Disease</w:t>
            </w:r>
          </w:p>
        </w:tc>
        <w:tc>
          <w:tcPr>
            <w:tcW w:type="dxa" w:w="4252"/>
          </w:tcPr>
          <w:p>
            <w:r>
              <w:rPr>
                <w:sz w:val="16"/>
              </w:rPr>
              <w:t>Drug is indicated for disease</w:t>
            </w:r>
          </w:p>
        </w:tc>
      </w:tr>
      <w:tr>
        <w:tc>
          <w:tcPr>
            <w:tcW w:type="dxa" w:w="454"/>
          </w:tcPr>
          <w:p>
            <w:r>
              <w:rPr>
                <w:sz w:val="16"/>
              </w:rPr>
              <w:t>6</w:t>
            </w:r>
          </w:p>
        </w:tc>
        <w:tc>
          <w:tcPr>
            <w:tcW w:type="dxa" w:w="2268"/>
          </w:tcPr>
          <w:p>
            <w:r>
              <w:rPr>
                <w:sz w:val="16"/>
              </w:rPr>
              <w:t>contraindication</w:t>
            </w:r>
          </w:p>
        </w:tc>
        <w:tc>
          <w:tcPr>
            <w:tcW w:type="dxa" w:w="1984"/>
          </w:tcPr>
          <w:p>
            <w:r>
              <w:rPr>
                <w:sz w:val="16"/>
              </w:rPr>
              <w:t>Drug -&gt; Disease</w:t>
            </w:r>
          </w:p>
        </w:tc>
        <w:tc>
          <w:tcPr>
            <w:tcW w:type="dxa" w:w="4252"/>
          </w:tcPr>
          <w:p>
            <w:r>
              <w:rPr>
                <w:sz w:val="16"/>
              </w:rPr>
              <w:t>Drug is contraindicated</w:t>
            </w:r>
          </w:p>
        </w:tc>
      </w:tr>
      <w:tr>
        <w:tc>
          <w:tcPr>
            <w:tcW w:type="dxa" w:w="454"/>
          </w:tcPr>
          <w:p>
            <w:r>
              <w:rPr>
                <w:sz w:val="16"/>
              </w:rPr>
              <w:t>1</w:t>
            </w:r>
          </w:p>
        </w:tc>
        <w:tc>
          <w:tcPr>
            <w:tcW w:type="dxa" w:w="2268"/>
          </w:tcPr>
          <w:p>
            <w:r>
              <w:rPr>
                <w:sz w:val="16"/>
              </w:rPr>
              <w:t>off-label use</w:t>
            </w:r>
          </w:p>
        </w:tc>
        <w:tc>
          <w:tcPr>
            <w:tcW w:type="dxa" w:w="1984"/>
          </w:tcPr>
          <w:p>
            <w:r>
              <w:rPr>
                <w:sz w:val="16"/>
              </w:rPr>
              <w:t>Drug -&gt; Disease</w:t>
            </w:r>
          </w:p>
        </w:tc>
        <w:tc>
          <w:tcPr>
            <w:tcW w:type="dxa" w:w="4252"/>
          </w:tcPr>
          <w:p>
            <w:r>
              <w:rPr>
                <w:sz w:val="16"/>
              </w:rPr>
              <w:t>Drug used off-label</w:t>
            </w:r>
          </w:p>
        </w:tc>
      </w:tr>
      <w:tr>
        <w:tc>
          <w:tcPr>
            <w:tcW w:type="dxa" w:w="454"/>
          </w:tcPr>
          <w:p>
            <w:r>
              <w:rPr>
                <w:sz w:val="16"/>
              </w:rPr>
              <w:t>13</w:t>
            </w:r>
          </w:p>
        </w:tc>
        <w:tc>
          <w:tcPr>
            <w:tcW w:type="dxa" w:w="2268"/>
          </w:tcPr>
          <w:p>
            <w:r>
              <w:rPr>
                <w:sz w:val="16"/>
              </w:rPr>
              <w:t>drug_protein</w:t>
            </w:r>
          </w:p>
        </w:tc>
        <w:tc>
          <w:tcPr>
            <w:tcW w:type="dxa" w:w="1984"/>
          </w:tcPr>
          <w:p>
            <w:r>
              <w:rPr>
                <w:sz w:val="16"/>
              </w:rPr>
              <w:t>Drug -&gt; Gene/Protein</w:t>
            </w:r>
          </w:p>
        </w:tc>
        <w:tc>
          <w:tcPr>
            <w:tcW w:type="dxa" w:w="4252"/>
          </w:tcPr>
          <w:p>
            <w:r>
              <w:rPr>
                <w:sz w:val="16"/>
              </w:rPr>
              <w:t>Drug targets protein</w:t>
            </w:r>
          </w:p>
        </w:tc>
      </w:tr>
      <w:tr>
        <w:tc>
          <w:tcPr>
            <w:tcW w:type="dxa" w:w="454"/>
          </w:tcPr>
          <w:p>
            <w:r>
              <w:rPr>
                <w:sz w:val="16"/>
              </w:rPr>
              <w:t>10</w:t>
            </w:r>
          </w:p>
        </w:tc>
        <w:tc>
          <w:tcPr>
            <w:tcW w:type="dxa" w:w="2268"/>
          </w:tcPr>
          <w:p>
            <w:r>
              <w:rPr>
                <w:sz w:val="16"/>
              </w:rPr>
              <w:t>disease_protein</w:t>
            </w:r>
          </w:p>
        </w:tc>
        <w:tc>
          <w:tcPr>
            <w:tcW w:type="dxa" w:w="1984"/>
          </w:tcPr>
          <w:p>
            <w:r>
              <w:rPr>
                <w:sz w:val="16"/>
              </w:rPr>
              <w:t>Disease -&gt; Gene/Protein</w:t>
            </w:r>
          </w:p>
        </w:tc>
        <w:tc>
          <w:tcPr>
            <w:tcW w:type="dxa" w:w="4252"/>
          </w:tcPr>
          <w:p>
            <w:r>
              <w:rPr>
                <w:sz w:val="16"/>
              </w:rPr>
              <w:t>Disease associated with protein</w:t>
            </w:r>
          </w:p>
        </w:tc>
      </w:tr>
      <w:tr>
        <w:tc>
          <w:tcPr>
            <w:tcW w:type="dxa" w:w="454"/>
          </w:tcPr>
          <w:p>
            <w:r>
              <w:rPr>
                <w:sz w:val="16"/>
              </w:rPr>
              <w:t>12</w:t>
            </w:r>
          </w:p>
        </w:tc>
        <w:tc>
          <w:tcPr>
            <w:tcW w:type="dxa" w:w="2268"/>
          </w:tcPr>
          <w:p>
            <w:r>
              <w:rPr>
                <w:sz w:val="16"/>
              </w:rPr>
              <w:t>drug_effect</w:t>
            </w:r>
          </w:p>
        </w:tc>
        <w:tc>
          <w:tcPr>
            <w:tcW w:type="dxa" w:w="1984"/>
          </w:tcPr>
          <w:p>
            <w:r>
              <w:rPr>
                <w:sz w:val="16"/>
              </w:rPr>
              <w:t>Drug -&gt; Effect/Phenotype</w:t>
            </w:r>
          </w:p>
        </w:tc>
        <w:tc>
          <w:tcPr>
            <w:tcW w:type="dxa" w:w="4252"/>
          </w:tcPr>
          <w:p>
            <w:r>
              <w:rPr>
                <w:sz w:val="16"/>
              </w:rPr>
              <w:t>Drug has pharmacological effect</w:t>
            </w:r>
          </w:p>
        </w:tc>
      </w:tr>
      <w:tr>
        <w:tc>
          <w:tcPr>
            <w:tcW w:type="dxa" w:w="454"/>
          </w:tcPr>
          <w:p>
            <w:r>
              <w:rPr>
                <w:sz w:val="16"/>
              </w:rPr>
              <w:t>11</w:t>
            </w:r>
          </w:p>
        </w:tc>
        <w:tc>
          <w:tcPr>
            <w:tcW w:type="dxa" w:w="2268"/>
          </w:tcPr>
          <w:p>
            <w:r>
              <w:rPr>
                <w:sz w:val="16"/>
              </w:rPr>
              <w:t>drug_drug</w:t>
            </w:r>
          </w:p>
        </w:tc>
        <w:tc>
          <w:tcPr>
            <w:tcW w:type="dxa" w:w="1984"/>
          </w:tcPr>
          <w:p>
            <w:r>
              <w:rPr>
                <w:sz w:val="16"/>
              </w:rPr>
              <w:t>Drug -&gt; Drug</w:t>
            </w:r>
          </w:p>
        </w:tc>
        <w:tc>
          <w:tcPr>
            <w:tcW w:type="dxa" w:w="4252"/>
          </w:tcPr>
          <w:p>
            <w:r>
              <w:rPr>
                <w:sz w:val="16"/>
              </w:rPr>
              <w:t>Drug-drug interactions</w:t>
            </w:r>
          </w:p>
        </w:tc>
      </w:tr>
      <w:tr>
        <w:tc>
          <w:tcPr>
            <w:tcW w:type="dxa" w:w="454"/>
          </w:tcPr>
          <w:p>
            <w:r>
              <w:rPr>
                <w:sz w:val="16"/>
              </w:rPr>
              <w:t>7</w:t>
            </w:r>
          </w:p>
        </w:tc>
        <w:tc>
          <w:tcPr>
            <w:tcW w:type="dxa" w:w="2268"/>
          </w:tcPr>
          <w:p>
            <w:r>
              <w:rPr>
                <w:sz w:val="16"/>
              </w:rPr>
              <w:t>disease_disease</w:t>
            </w:r>
          </w:p>
        </w:tc>
        <w:tc>
          <w:tcPr>
            <w:tcW w:type="dxa" w:w="1984"/>
          </w:tcPr>
          <w:p>
            <w:r>
              <w:rPr>
                <w:sz w:val="16"/>
              </w:rPr>
              <w:t>Disease -&gt; Disease</w:t>
            </w:r>
          </w:p>
        </w:tc>
        <w:tc>
          <w:tcPr>
            <w:tcW w:type="dxa" w:w="4252"/>
          </w:tcPr>
          <w:p>
            <w:r>
              <w:rPr>
                <w:sz w:val="16"/>
              </w:rPr>
              <w:t>Disease comorbidities</w:t>
            </w:r>
          </w:p>
        </w:tc>
      </w:tr>
      <w:tr>
        <w:tc>
          <w:tcPr>
            <w:tcW w:type="dxa" w:w="454"/>
          </w:tcPr>
          <w:p>
            <w:r>
              <w:rPr>
                <w:sz w:val="16"/>
              </w:rPr>
              <w:t>19</w:t>
            </w:r>
          </w:p>
        </w:tc>
        <w:tc>
          <w:tcPr>
            <w:tcW w:type="dxa" w:w="2268"/>
          </w:tcPr>
          <w:p>
            <w:r>
              <w:rPr>
                <w:sz w:val="16"/>
              </w:rPr>
              <w:t>protein_protein</w:t>
            </w:r>
          </w:p>
        </w:tc>
        <w:tc>
          <w:tcPr>
            <w:tcW w:type="dxa" w:w="1984"/>
          </w:tcPr>
          <w:p>
            <w:r>
              <w:rPr>
                <w:sz w:val="16"/>
              </w:rPr>
              <w:t>Protein -&gt; Protein</w:t>
            </w:r>
          </w:p>
        </w:tc>
        <w:tc>
          <w:tcPr>
            <w:tcW w:type="dxa" w:w="4252"/>
          </w:tcPr>
          <w:p>
            <w:r>
              <w:rPr>
                <w:sz w:val="16"/>
              </w:rPr>
              <w:t>Protein interactions</w:t>
            </w:r>
          </w:p>
        </w:tc>
      </w:tr>
      <w:tr>
        <w:tc>
          <w:tcPr>
            <w:tcW w:type="dxa" w:w="454"/>
          </w:tcPr>
          <w:p>
            <w:r>
              <w:rPr>
                <w:sz w:val="16"/>
              </w:rPr>
              <w:t>18</w:t>
            </w:r>
          </w:p>
        </w:tc>
        <w:tc>
          <w:tcPr>
            <w:tcW w:type="dxa" w:w="2268"/>
          </w:tcPr>
          <w:p>
            <w:r>
              <w:rPr>
                <w:sz w:val="16"/>
              </w:rPr>
              <w:t>pathway_protein</w:t>
            </w:r>
          </w:p>
        </w:tc>
        <w:tc>
          <w:tcPr>
            <w:tcW w:type="dxa" w:w="1984"/>
          </w:tcPr>
          <w:p>
            <w:r>
              <w:rPr>
                <w:sz w:val="16"/>
              </w:rPr>
              <w:t>Pathway -&gt; Protein</w:t>
            </w:r>
          </w:p>
        </w:tc>
        <w:tc>
          <w:tcPr>
            <w:tcW w:type="dxa" w:w="4252"/>
          </w:tcPr>
          <w:p>
            <w:r>
              <w:rPr>
                <w:sz w:val="16"/>
              </w:rPr>
              <w:t>Protein in pathway</w:t>
            </w:r>
          </w:p>
        </w:tc>
      </w:tr>
      <w:tr>
        <w:tc>
          <w:tcPr>
            <w:tcW w:type="dxa" w:w="454"/>
          </w:tcPr>
          <w:p>
            <w:r>
              <w:rPr>
                <w:sz w:val="16"/>
              </w:rPr>
              <w:t>3</w:t>
            </w:r>
          </w:p>
        </w:tc>
        <w:tc>
          <w:tcPr>
            <w:tcW w:type="dxa" w:w="2268"/>
          </w:tcPr>
          <w:p>
            <w:r>
              <w:rPr>
                <w:sz w:val="16"/>
              </w:rPr>
              <w:t>anatomy_protein_present</w:t>
            </w:r>
          </w:p>
        </w:tc>
        <w:tc>
          <w:tcPr>
            <w:tcW w:type="dxa" w:w="1984"/>
          </w:tcPr>
          <w:p>
            <w:r>
              <w:rPr>
                <w:sz w:val="16"/>
              </w:rPr>
              <w:t>Anatomy -&gt; Protein</w:t>
            </w:r>
          </w:p>
        </w:tc>
        <w:tc>
          <w:tcPr>
            <w:tcW w:type="dxa" w:w="4252"/>
          </w:tcPr>
          <w:p>
            <w:r>
              <w:rPr>
                <w:sz w:val="16"/>
              </w:rPr>
              <w:t>Protein present in tissue</w:t>
            </w:r>
          </w:p>
        </w:tc>
      </w:tr>
      <w:tr>
        <w:tc>
          <w:tcPr>
            <w:tcW w:type="dxa" w:w="454"/>
          </w:tcPr>
          <w:p>
            <w:r>
              <w:rPr>
                <w:sz w:val="16"/>
              </w:rPr>
              <w:t>2</w:t>
            </w:r>
          </w:p>
        </w:tc>
        <w:tc>
          <w:tcPr>
            <w:tcW w:type="dxa" w:w="2268"/>
          </w:tcPr>
          <w:p>
            <w:r>
              <w:rPr>
                <w:sz w:val="16"/>
              </w:rPr>
              <w:t>anatomy_protein_absent</w:t>
            </w:r>
          </w:p>
        </w:tc>
        <w:tc>
          <w:tcPr>
            <w:tcW w:type="dxa" w:w="1984"/>
          </w:tcPr>
          <w:p>
            <w:r>
              <w:rPr>
                <w:sz w:val="16"/>
              </w:rPr>
              <w:t>Anatomy -&gt; Protein</w:t>
            </w:r>
          </w:p>
        </w:tc>
        <w:tc>
          <w:tcPr>
            <w:tcW w:type="dxa" w:w="4252"/>
          </w:tcPr>
          <w:p>
            <w:r>
              <w:rPr>
                <w:sz w:val="16"/>
              </w:rPr>
              <w:t>Protein absent in tissue</w:t>
            </w:r>
          </w:p>
        </w:tc>
      </w:tr>
      <w:tr>
        <w:tc>
          <w:tcPr>
            <w:tcW w:type="dxa" w:w="454"/>
          </w:tcPr>
          <w:p>
            <w:r>
              <w:rPr>
                <w:sz w:val="16"/>
              </w:rPr>
              <w:t>9</w:t>
            </w:r>
          </w:p>
        </w:tc>
        <w:tc>
          <w:tcPr>
            <w:tcW w:type="dxa" w:w="2268"/>
          </w:tcPr>
          <w:p>
            <w:r>
              <w:rPr>
                <w:sz w:val="16"/>
              </w:rPr>
              <w:t>disease_phenotype_positive</w:t>
            </w:r>
          </w:p>
        </w:tc>
        <w:tc>
          <w:tcPr>
            <w:tcW w:type="dxa" w:w="1984"/>
          </w:tcPr>
          <w:p>
            <w:r>
              <w:rPr>
                <w:sz w:val="16"/>
              </w:rPr>
              <w:t>Disease -&gt; Phenotype</w:t>
            </w:r>
          </w:p>
        </w:tc>
        <w:tc>
          <w:tcPr>
            <w:tcW w:type="dxa" w:w="4252"/>
          </w:tcPr>
          <w:p>
            <w:r>
              <w:rPr>
                <w:sz w:val="16"/>
              </w:rPr>
              <w:t>Disease manifests phenotype</w:t>
            </w:r>
          </w:p>
        </w:tc>
      </w:tr>
      <w:tr>
        <w:tc>
          <w:tcPr>
            <w:tcW w:type="dxa" w:w="454"/>
          </w:tcPr>
          <w:p>
            <w:r>
              <w:rPr>
                <w:sz w:val="16"/>
              </w:rPr>
              <w:t>8</w:t>
            </w:r>
          </w:p>
        </w:tc>
        <w:tc>
          <w:tcPr>
            <w:tcW w:type="dxa" w:w="2268"/>
          </w:tcPr>
          <w:p>
            <w:r>
              <w:rPr>
                <w:sz w:val="16"/>
              </w:rPr>
              <w:t>disease_phenotype_negative</w:t>
            </w:r>
          </w:p>
        </w:tc>
        <w:tc>
          <w:tcPr>
            <w:tcW w:type="dxa" w:w="1984"/>
          </w:tcPr>
          <w:p>
            <w:r>
              <w:rPr>
                <w:sz w:val="16"/>
              </w:rPr>
              <w:t>Disease -&gt; Phenotype</w:t>
            </w:r>
          </w:p>
        </w:tc>
        <w:tc>
          <w:tcPr>
            <w:tcW w:type="dxa" w:w="4252"/>
          </w:tcPr>
          <w:p>
            <w:r>
              <w:rPr>
                <w:sz w:val="16"/>
              </w:rPr>
              <w:t>Disease lacks phenotype</w:t>
            </w:r>
          </w:p>
        </w:tc>
      </w:tr>
      <w:tr>
        <w:tc>
          <w:tcPr>
            <w:tcW w:type="dxa" w:w="454"/>
          </w:tcPr>
          <w:p>
            <w:r>
              <w:rPr>
                <w:sz w:val="16"/>
              </w:rPr>
              <w:t>14</w:t>
            </w:r>
          </w:p>
        </w:tc>
        <w:tc>
          <w:tcPr>
            <w:tcW w:type="dxa" w:w="2268"/>
          </w:tcPr>
          <w:p>
            <w:r>
              <w:rPr>
                <w:sz w:val="16"/>
              </w:rPr>
              <w:t>exposure_disease</w:t>
            </w:r>
          </w:p>
        </w:tc>
        <w:tc>
          <w:tcPr>
            <w:tcW w:type="dxa" w:w="1984"/>
          </w:tcPr>
          <w:p>
            <w:r>
              <w:rPr>
                <w:sz w:val="16"/>
              </w:rPr>
              <w:t>Exposure -&gt; Disease</w:t>
            </w:r>
          </w:p>
        </w:tc>
        <w:tc>
          <w:tcPr>
            <w:tcW w:type="dxa" w:w="4252"/>
          </w:tcPr>
          <w:p>
            <w:r>
              <w:rPr>
                <w:sz w:val="16"/>
              </w:rPr>
              <w:t>Environmental exposure link</w:t>
            </w:r>
          </w:p>
        </w:tc>
      </w:tr>
      <w:tr>
        <w:tc>
          <w:tcPr>
            <w:tcW w:type="dxa" w:w="454"/>
          </w:tcPr>
          <w:p>
            <w:r>
              <w:rPr>
                <w:sz w:val="16"/>
              </w:rPr>
              <w:t>20</w:t>
            </w:r>
          </w:p>
        </w:tc>
        <w:tc>
          <w:tcPr>
            <w:tcW w:type="dxa" w:w="2268"/>
          </w:tcPr>
          <w:p>
            <w:r>
              <w:rPr>
                <w:sz w:val="16"/>
              </w:rPr>
              <w:t>has_drug_alias</w:t>
            </w:r>
          </w:p>
        </w:tc>
        <w:tc>
          <w:tcPr>
            <w:tcW w:type="dxa" w:w="1984"/>
          </w:tcPr>
          <w:p>
            <w:r>
              <w:rPr>
                <w:sz w:val="16"/>
              </w:rPr>
              <w:t>Drug -&gt; Drug Synonym</w:t>
            </w:r>
          </w:p>
        </w:tc>
        <w:tc>
          <w:tcPr>
            <w:tcW w:type="dxa" w:w="4252"/>
          </w:tcPr>
          <w:p>
            <w:r>
              <w:rPr>
                <w:sz w:val="16"/>
              </w:rPr>
              <w:t>Drug name synonym</w:t>
            </w:r>
          </w:p>
        </w:tc>
      </w:tr>
      <w:tr>
        <w:tc>
          <w:tcPr>
            <w:tcW w:type="dxa" w:w="454"/>
          </w:tcPr>
          <w:p>
            <w:r>
              <w:rPr>
                <w:sz w:val="16"/>
              </w:rPr>
              <w:t>21</w:t>
            </w:r>
          </w:p>
        </w:tc>
        <w:tc>
          <w:tcPr>
            <w:tcW w:type="dxa" w:w="2268"/>
          </w:tcPr>
          <w:p>
            <w:r>
              <w:rPr>
                <w:sz w:val="16"/>
              </w:rPr>
              <w:t>disclosed_in</w:t>
            </w:r>
          </w:p>
        </w:tc>
        <w:tc>
          <w:tcPr>
            <w:tcW w:type="dxa" w:w="1984"/>
          </w:tcPr>
          <w:p>
            <w:r>
              <w:rPr>
                <w:sz w:val="16"/>
              </w:rPr>
              <w:t>Drug -&gt; Patent</w:t>
            </w:r>
          </w:p>
        </w:tc>
        <w:tc>
          <w:tcPr>
            <w:tcW w:type="dxa" w:w="4252"/>
          </w:tcPr>
          <w:p>
            <w:r>
              <w:rPr>
                <w:sz w:val="16"/>
              </w:rPr>
              <w:t>Drug disclosed in patent</w:t>
            </w:r>
          </w:p>
        </w:tc>
      </w:tr>
      <w:tr>
        <w:tc>
          <w:tcPr>
            <w:tcW w:type="dxa" w:w="454"/>
          </w:tcPr>
          <w:p>
            <w:r>
              <w:rPr>
                <w:sz w:val="16"/>
              </w:rPr>
              <w:t>22</w:t>
            </w:r>
          </w:p>
        </w:tc>
        <w:tc>
          <w:tcPr>
            <w:tcW w:type="dxa" w:w="2268"/>
          </w:tcPr>
          <w:p>
            <w:r>
              <w:rPr>
                <w:sz w:val="16"/>
              </w:rPr>
              <w:t>supports_patent_application</w:t>
            </w:r>
          </w:p>
        </w:tc>
        <w:tc>
          <w:tcPr>
            <w:tcW w:type="dxa" w:w="1984"/>
          </w:tcPr>
          <w:p>
            <w:r>
              <w:rPr>
                <w:sz w:val="16"/>
              </w:rPr>
              <w:t>Trial -&gt; Patent</w:t>
            </w:r>
          </w:p>
        </w:tc>
        <w:tc>
          <w:tcPr>
            <w:tcW w:type="dxa" w:w="4252"/>
          </w:tcPr>
          <w:p>
            <w:r>
              <w:rPr>
                <w:sz w:val="16"/>
              </w:rPr>
              <w:t>Trial supports patent</w:t>
            </w:r>
          </w:p>
        </w:tc>
      </w:tr>
      <w:tr>
        <w:tc>
          <w:tcPr>
            <w:tcW w:type="dxa" w:w="454"/>
          </w:tcPr>
          <w:p>
            <w:r>
              <w:rPr>
                <w:sz w:val="16"/>
              </w:rPr>
              <w:t>23</w:t>
            </w:r>
          </w:p>
        </w:tc>
        <w:tc>
          <w:tcPr>
            <w:tcW w:type="dxa" w:w="2268"/>
          </w:tcPr>
          <w:p>
            <w:r>
              <w:rPr>
                <w:sz w:val="16"/>
              </w:rPr>
              <w:t>patent_app_target</w:t>
            </w:r>
          </w:p>
        </w:tc>
        <w:tc>
          <w:tcPr>
            <w:tcW w:type="dxa" w:w="1984"/>
          </w:tcPr>
          <w:p>
            <w:r>
              <w:rPr>
                <w:sz w:val="16"/>
              </w:rPr>
              <w:t>Gene -&gt; Patent</w:t>
            </w:r>
          </w:p>
        </w:tc>
        <w:tc>
          <w:tcPr>
            <w:tcW w:type="dxa" w:w="4252"/>
          </w:tcPr>
          <w:p>
            <w:r>
              <w:rPr>
                <w:sz w:val="16"/>
              </w:rPr>
              <w:t>Gene targeted in patent</w:t>
            </w:r>
          </w:p>
        </w:tc>
      </w:tr>
      <w:tr>
        <w:tc>
          <w:tcPr>
            <w:tcW w:type="dxa" w:w="454"/>
          </w:tcPr>
          <w:p>
            <w:r>
              <w:rPr>
                <w:sz w:val="16"/>
              </w:rPr>
              <w:t>24</w:t>
            </w:r>
          </w:p>
        </w:tc>
        <w:tc>
          <w:tcPr>
            <w:tcW w:type="dxa" w:w="2268"/>
          </w:tcPr>
          <w:p>
            <w:r>
              <w:rPr>
                <w:sz w:val="16"/>
              </w:rPr>
              <w:t>featured_in</w:t>
            </w:r>
          </w:p>
        </w:tc>
        <w:tc>
          <w:tcPr>
            <w:tcW w:type="dxa" w:w="1984"/>
          </w:tcPr>
          <w:p>
            <w:r>
              <w:rPr>
                <w:sz w:val="16"/>
              </w:rPr>
              <w:t>Drug -&gt; Research</w:t>
            </w:r>
          </w:p>
        </w:tc>
        <w:tc>
          <w:tcPr>
            <w:tcW w:type="dxa" w:w="4252"/>
          </w:tcPr>
          <w:p>
            <w:r>
              <w:rPr>
                <w:sz w:val="16"/>
              </w:rPr>
              <w:t>Drug featured in publication</w:t>
            </w:r>
          </w:p>
        </w:tc>
      </w:tr>
      <w:tr>
        <w:tc>
          <w:tcPr>
            <w:tcW w:type="dxa" w:w="454"/>
          </w:tcPr>
          <w:p>
            <w:r>
              <w:rPr>
                <w:sz w:val="16"/>
              </w:rPr>
              <w:t>25</w:t>
            </w:r>
          </w:p>
        </w:tc>
        <w:tc>
          <w:tcPr>
            <w:tcW w:type="dxa" w:w="2268"/>
          </w:tcPr>
          <w:p>
            <w:r>
              <w:rPr>
                <w:sz w:val="16"/>
              </w:rPr>
              <w:t>analyzed_in</w:t>
            </w:r>
          </w:p>
        </w:tc>
        <w:tc>
          <w:tcPr>
            <w:tcW w:type="dxa" w:w="1984"/>
          </w:tcPr>
          <w:p>
            <w:r>
              <w:rPr>
                <w:sz w:val="16"/>
              </w:rPr>
              <w:t>Gene -&gt; Research</w:t>
            </w:r>
          </w:p>
        </w:tc>
        <w:tc>
          <w:tcPr>
            <w:tcW w:type="dxa" w:w="4252"/>
          </w:tcPr>
          <w:p>
            <w:r>
              <w:rPr>
                <w:sz w:val="16"/>
              </w:rPr>
              <w:t>Gene analyzed in publication</w:t>
            </w:r>
          </w:p>
        </w:tc>
      </w:tr>
      <w:tr>
        <w:tc>
          <w:tcPr>
            <w:tcW w:type="dxa" w:w="454"/>
          </w:tcPr>
          <w:p>
            <w:r>
              <w:rPr>
                <w:sz w:val="16"/>
              </w:rPr>
              <w:t>26</w:t>
            </w:r>
          </w:p>
        </w:tc>
        <w:tc>
          <w:tcPr>
            <w:tcW w:type="dxa" w:w="2268"/>
          </w:tcPr>
          <w:p>
            <w:r>
              <w:rPr>
                <w:sz w:val="16"/>
              </w:rPr>
              <w:t>evaluated_in</w:t>
            </w:r>
          </w:p>
        </w:tc>
        <w:tc>
          <w:tcPr>
            <w:tcW w:type="dxa" w:w="1984"/>
          </w:tcPr>
          <w:p>
            <w:r>
              <w:rPr>
                <w:sz w:val="16"/>
              </w:rPr>
              <w:t>Trial -&gt; Research</w:t>
            </w:r>
          </w:p>
        </w:tc>
        <w:tc>
          <w:tcPr>
            <w:tcW w:type="dxa" w:w="4252"/>
          </w:tcPr>
          <w:p>
            <w:r>
              <w:rPr>
                <w:sz w:val="16"/>
              </w:rPr>
              <w:t>Trial evaluated in pub</w:t>
            </w:r>
          </w:p>
        </w:tc>
      </w:tr>
      <w:tr>
        <w:tc>
          <w:tcPr>
            <w:tcW w:type="dxa" w:w="454"/>
          </w:tcPr>
          <w:p>
            <w:r>
              <w:rPr>
                <w:sz w:val="16"/>
              </w:rPr>
              <w:t>200</w:t>
            </w:r>
          </w:p>
        </w:tc>
        <w:tc>
          <w:tcPr>
            <w:tcW w:type="dxa" w:w="2268"/>
          </w:tcPr>
          <w:p>
            <w:r>
              <w:rPr>
                <w:sz w:val="16"/>
              </w:rPr>
              <w:t>has_publication</w:t>
            </w:r>
          </w:p>
        </w:tc>
        <w:tc>
          <w:tcPr>
            <w:tcW w:type="dxa" w:w="1984"/>
          </w:tcPr>
          <w:p>
            <w:r>
              <w:rPr>
                <w:sz w:val="16"/>
              </w:rPr>
              <w:t>Entity -&gt; PubMed</w:t>
            </w:r>
          </w:p>
        </w:tc>
        <w:tc>
          <w:tcPr>
            <w:tcW w:type="dxa" w:w="4252"/>
          </w:tcPr>
          <w:p>
            <w:r>
              <w:rPr>
                <w:sz w:val="16"/>
              </w:rPr>
              <w:t>Entity linked to PMID</w:t>
            </w:r>
          </w:p>
        </w:tc>
      </w:tr>
    </w:tbl>
    <w:p/>
    <w:p>
      <w:r>
        <w:br w:type="page"/>
      </w:r>
    </w:p>
    <w:p>
      <w:pPr>
        <w:pStyle w:val="Heading1"/>
      </w:pPr>
      <w:r>
        <w:t>5. Component / Service Inventory</w:t>
      </w:r>
    </w:p>
    <w:p>
      <w:pPr>
        <w:pStyle w:val="Heading2"/>
      </w:pPr>
      <w:r>
        <w:t>5.1 Service: neo4j (Data Tier)</w:t>
      </w:r>
    </w:p>
    <w:tbl>
      <w:tblPr>
        <w:tblStyle w:val="LightGrid-Accent1"/>
        <w:tblW w:type="auto" w:w="0"/>
        <w:jc w:val="center"/>
        <w:tblLook w:firstColumn="1" w:firstRow="1" w:lastColumn="0" w:lastRow="0" w:noHBand="0" w:noVBand="1" w:val="04A0"/>
      </w:tblPr>
      <w:tblGrid>
        <w:gridCol w:w="4873"/>
        <w:gridCol w:w="4873"/>
      </w:tblGrid>
      <w:tr>
        <w:tc>
          <w:tcPr>
            <w:tcW w:type="dxa" w:w="1984"/>
            <w:shd w:fill="1F4E79" w:val="clear"/>
          </w:tcPr>
          <w:p>
            <w:r>
              <w:rPr>
                <w:b/>
                <w:color w:val="FFFFFF"/>
                <w:sz w:val="16"/>
              </w:rPr>
              <w:t>Property</w:t>
            </w:r>
          </w:p>
        </w:tc>
        <w:tc>
          <w:tcPr>
            <w:tcW w:type="dxa" w:w="7087"/>
            <w:shd w:fill="1F4E79" w:val="clear"/>
          </w:tcPr>
          <w:p>
            <w:r>
              <w:rPr>
                <w:b/>
                <w:color w:val="FFFFFF"/>
                <w:sz w:val="16"/>
              </w:rPr>
              <w:t>Value</w:t>
            </w:r>
          </w:p>
        </w:tc>
      </w:tr>
      <w:tr>
        <w:tc>
          <w:tcPr>
            <w:tcW w:type="dxa" w:w="1984"/>
          </w:tcPr>
          <w:p>
            <w:r>
              <w:rPr>
                <w:sz w:val="16"/>
              </w:rPr>
              <w:t>Image</w:t>
            </w:r>
          </w:p>
        </w:tc>
        <w:tc>
          <w:tcPr>
            <w:tcW w:type="dxa" w:w="7087"/>
          </w:tcPr>
          <w:p>
            <w:r>
              <w:rPr>
                <w:sz w:val="16"/>
              </w:rPr>
              <w:t>neo4j:5.26.9-community-bullseye</w:t>
            </w:r>
          </w:p>
        </w:tc>
      </w:tr>
      <w:tr>
        <w:tc>
          <w:tcPr>
            <w:tcW w:type="dxa" w:w="1984"/>
          </w:tcPr>
          <w:p>
            <w:r>
              <w:rPr>
                <w:sz w:val="16"/>
              </w:rPr>
              <w:t>Container Name</w:t>
            </w:r>
          </w:p>
        </w:tc>
        <w:tc>
          <w:tcPr>
            <w:tcW w:type="dxa" w:w="7087"/>
          </w:tcPr>
          <w:p>
            <w:r>
              <w:rPr>
                <w:sz w:val="16"/>
              </w:rPr>
              <w:t>eugene-neo4j</w:t>
            </w:r>
          </w:p>
        </w:tc>
      </w:tr>
      <w:tr>
        <w:tc>
          <w:tcPr>
            <w:tcW w:type="dxa" w:w="1984"/>
          </w:tcPr>
          <w:p>
            <w:r>
              <w:rPr>
                <w:sz w:val="16"/>
              </w:rPr>
              <w:t>Ports</w:t>
            </w:r>
          </w:p>
        </w:tc>
        <w:tc>
          <w:tcPr>
            <w:tcW w:type="dxa" w:w="7087"/>
          </w:tcPr>
          <w:p>
            <w:r>
              <w:rPr>
                <w:sz w:val="16"/>
              </w:rPr>
              <w:t>17474:7474 (HTTP Browser), 17687:7687 (Bolt Driver)</w:t>
            </w:r>
          </w:p>
        </w:tc>
      </w:tr>
      <w:tr>
        <w:tc>
          <w:tcPr>
            <w:tcW w:type="dxa" w:w="1984"/>
          </w:tcPr>
          <w:p>
            <w:r>
              <w:rPr>
                <w:sz w:val="16"/>
              </w:rPr>
              <w:t>Plugins</w:t>
            </w:r>
          </w:p>
        </w:tc>
        <w:tc>
          <w:tcPr>
            <w:tcW w:type="dxa" w:w="7087"/>
          </w:tcPr>
          <w:p>
            <w:r>
              <w:rPr>
                <w:sz w:val="16"/>
              </w:rPr>
              <w:t>APOC 5.25.0 Extended, GDS 2.13.2+</w:t>
            </w:r>
          </w:p>
        </w:tc>
      </w:tr>
      <w:tr>
        <w:tc>
          <w:tcPr>
            <w:tcW w:type="dxa" w:w="1984"/>
          </w:tcPr>
          <w:p>
            <w:r>
              <w:rPr>
                <w:sz w:val="16"/>
              </w:rPr>
              <w:t>Volumes</w:t>
            </w:r>
          </w:p>
        </w:tc>
        <w:tc>
          <w:tcPr>
            <w:tcW w:type="dxa" w:w="7087"/>
          </w:tcPr>
          <w:p>
            <w:r>
              <w:rPr>
                <w:sz w:val="16"/>
              </w:rPr>
              <w:t>eugene_neo4j_data:/data, eugene_neo4j_logs:/logs</w:t>
            </w:r>
          </w:p>
        </w:tc>
      </w:tr>
      <w:tr>
        <w:tc>
          <w:tcPr>
            <w:tcW w:type="dxa" w:w="1984"/>
          </w:tcPr>
          <w:p>
            <w:r>
              <w:rPr>
                <w:sz w:val="16"/>
              </w:rPr>
              <w:t>Health Check</w:t>
            </w:r>
          </w:p>
        </w:tc>
        <w:tc>
          <w:tcPr>
            <w:tcW w:type="dxa" w:w="7087"/>
          </w:tcPr>
          <w:p>
            <w:r>
              <w:rPr>
                <w:sz w:val="16"/>
              </w:rPr>
              <w:t>wget --spider http://localhost:7474 (10s interval, 30s startup)</w:t>
            </w:r>
          </w:p>
        </w:tc>
      </w:tr>
      <w:tr>
        <w:tc>
          <w:tcPr>
            <w:tcW w:type="dxa" w:w="1984"/>
          </w:tcPr>
          <w:p>
            <w:r>
              <w:rPr>
                <w:sz w:val="16"/>
              </w:rPr>
              <w:t>Memory</w:t>
            </w:r>
          </w:p>
        </w:tc>
        <w:tc>
          <w:tcPr>
            <w:tcW w:type="dxa" w:w="7087"/>
          </w:tcPr>
          <w:p>
            <w:r>
              <w:rPr>
                <w:sz w:val="16"/>
              </w:rPr>
              <w:t>512M pagecache, 512m-1024m heap (local) / 16GB heap (prod)</w:t>
            </w:r>
          </w:p>
        </w:tc>
      </w:tr>
    </w:tbl>
    <w:p/>
    <w:p>
      <w:pPr>
        <w:pStyle w:val="Heading2"/>
      </w:pPr>
      <w:r>
        <w:t>5.2 Service: eugene_ws (Core API Tier)</w:t>
      </w:r>
    </w:p>
    <w:tbl>
      <w:tblPr>
        <w:tblStyle w:val="LightGrid-Accent1"/>
        <w:tblW w:type="auto" w:w="0"/>
        <w:jc w:val="center"/>
        <w:tblLook w:firstColumn="1" w:firstRow="1" w:lastColumn="0" w:lastRow="0" w:noHBand="0" w:noVBand="1" w:val="04A0"/>
      </w:tblPr>
      <w:tblGrid>
        <w:gridCol w:w="4873"/>
        <w:gridCol w:w="4873"/>
      </w:tblGrid>
      <w:tr>
        <w:tc>
          <w:tcPr>
            <w:tcW w:type="dxa" w:w="1701"/>
            <w:shd w:fill="1F4E79" w:val="clear"/>
          </w:tcPr>
          <w:p>
            <w:r>
              <w:rPr>
                <w:b/>
                <w:color w:val="FFFFFF"/>
                <w:sz w:val="16"/>
              </w:rPr>
              <w:t>Property</w:t>
            </w:r>
          </w:p>
        </w:tc>
        <w:tc>
          <w:tcPr>
            <w:tcW w:type="dxa" w:w="7370"/>
            <w:shd w:fill="1F4E79" w:val="clear"/>
          </w:tcPr>
          <w:p>
            <w:r>
              <w:rPr>
                <w:b/>
                <w:color w:val="FFFFFF"/>
                <w:sz w:val="16"/>
              </w:rPr>
              <w:t>Value</w:t>
            </w:r>
          </w:p>
        </w:tc>
      </w:tr>
      <w:tr>
        <w:tc>
          <w:tcPr>
            <w:tcW w:type="dxa" w:w="1701"/>
          </w:tcPr>
          <w:p>
            <w:r>
              <w:rPr>
                <w:sz w:val="16"/>
              </w:rPr>
              <w:t>Framework</w:t>
            </w:r>
          </w:p>
        </w:tc>
        <w:tc>
          <w:tcPr>
            <w:tcW w:type="dxa" w:w="7370"/>
          </w:tcPr>
          <w:p>
            <w:r>
              <w:rPr>
                <w:sz w:val="16"/>
              </w:rPr>
              <w:t>FastAPI + Uvicorn</w:t>
            </w:r>
          </w:p>
        </w:tc>
      </w:tr>
      <w:tr>
        <w:tc>
          <w:tcPr>
            <w:tcW w:type="dxa" w:w="1701"/>
          </w:tcPr>
          <w:p>
            <w:r>
              <w:rPr>
                <w:sz w:val="16"/>
              </w:rPr>
              <w:t>Container Name</w:t>
            </w:r>
          </w:p>
        </w:tc>
        <w:tc>
          <w:tcPr>
            <w:tcW w:type="dxa" w:w="7370"/>
          </w:tcPr>
          <w:p>
            <w:r>
              <w:rPr>
                <w:sz w:val="16"/>
              </w:rPr>
              <w:t>eugene-ws</w:t>
            </w:r>
          </w:p>
        </w:tc>
      </w:tr>
      <w:tr>
        <w:tc>
          <w:tcPr>
            <w:tcW w:type="dxa" w:w="1701"/>
          </w:tcPr>
          <w:p>
            <w:r>
              <w:rPr>
                <w:sz w:val="16"/>
              </w:rPr>
              <w:t>Port</w:t>
            </w:r>
          </w:p>
        </w:tc>
        <w:tc>
          <w:tcPr>
            <w:tcW w:type="dxa" w:w="7370"/>
          </w:tcPr>
          <w:p>
            <w:r>
              <w:rPr>
                <w:sz w:val="16"/>
              </w:rPr>
              <w:t>18000:8000</w:t>
            </w:r>
          </w:p>
        </w:tc>
      </w:tr>
      <w:tr>
        <w:tc>
          <w:tcPr>
            <w:tcW w:type="dxa" w:w="1701"/>
          </w:tcPr>
          <w:p>
            <w:r>
              <w:rPr>
                <w:sz w:val="16"/>
              </w:rPr>
              <w:t>Source</w:t>
            </w:r>
          </w:p>
        </w:tc>
        <w:tc>
          <w:tcPr>
            <w:tcW w:type="dxa" w:w="7370"/>
          </w:tcPr>
          <w:p>
            <w:r>
              <w:rPr>
                <w:sz w:val="16"/>
              </w:rPr>
              <w:t>src/eugene_ws.py</w:t>
            </w:r>
          </w:p>
        </w:tc>
      </w:tr>
      <w:tr>
        <w:tc>
          <w:tcPr>
            <w:tcW w:type="dxa" w:w="1701"/>
          </w:tcPr>
          <w:p>
            <w:r>
              <w:rPr>
                <w:sz w:val="16"/>
              </w:rPr>
              <w:t>Routers</w:t>
            </w:r>
          </w:p>
        </w:tc>
        <w:tc>
          <w:tcPr>
            <w:tcW w:type="dxa" w:w="7370"/>
          </w:tcPr>
          <w:p>
            <w:r>
              <w:rPr>
                <w:sz w:val="16"/>
              </w:rPr>
              <w:t>20 (auth, health, stats, labels, count, node_lookup, node_details, n_hop, search_path, facet, similarity, drug_aliases, patent_search, patent_count, pubmed_search, pubmed_count, facts, organization_search, root, release_notes)</w:t>
            </w:r>
          </w:p>
        </w:tc>
      </w:tr>
      <w:tr>
        <w:tc>
          <w:tcPr>
            <w:tcW w:type="dxa" w:w="1701"/>
          </w:tcPr>
          <w:p>
            <w:r>
              <w:rPr>
                <w:sz w:val="16"/>
              </w:rPr>
              <w:t>Architecture</w:t>
            </w:r>
          </w:p>
        </w:tc>
        <w:tc>
          <w:tcPr>
            <w:tcW w:type="dxa" w:w="7370"/>
          </w:tcPr>
          <w:p>
            <w:r>
              <w:rPr>
                <w:sz w:val="16"/>
              </w:rPr>
              <w:t>DDD + Hexagonal (model/provider/mapper/adapter/conf per domain)</w:t>
            </w:r>
          </w:p>
        </w:tc>
      </w:tr>
      <w:tr>
        <w:tc>
          <w:tcPr>
            <w:tcW w:type="dxa" w:w="1701"/>
          </w:tcPr>
          <w:p>
            <w:r>
              <w:rPr>
                <w:sz w:val="16"/>
              </w:rPr>
              <w:t>Dependencies</w:t>
            </w:r>
          </w:p>
        </w:tc>
        <w:tc>
          <w:tcPr>
            <w:tcW w:type="dxa" w:w="7370"/>
          </w:tcPr>
          <w:p>
            <w:r>
              <w:rPr>
                <w:sz w:val="16"/>
              </w:rPr>
              <w:t>neo4j service (healthy)</w:t>
            </w:r>
          </w:p>
        </w:tc>
      </w:tr>
      <w:tr>
        <w:tc>
          <w:tcPr>
            <w:tcW w:type="dxa" w:w="1701"/>
          </w:tcPr>
          <w:p>
            <w:r>
              <w:rPr>
                <w:sz w:val="16"/>
              </w:rPr>
              <w:t>Health Check</w:t>
            </w:r>
          </w:p>
        </w:tc>
        <w:tc>
          <w:tcPr>
            <w:tcW w:type="dxa" w:w="7370"/>
          </w:tcPr>
          <w:p>
            <w:r>
              <w:rPr>
                <w:sz w:val="16"/>
              </w:rPr>
              <w:t>urllib http://localhost:8000/health (10s interval, 15s startup)</w:t>
            </w:r>
          </w:p>
        </w:tc>
      </w:tr>
      <w:tr>
        <w:tc>
          <w:tcPr>
            <w:tcW w:type="dxa" w:w="1701"/>
          </w:tcPr>
          <w:p>
            <w:r>
              <w:rPr>
                <w:sz w:val="16"/>
              </w:rPr>
              <w:t>Special</w:t>
            </w:r>
          </w:p>
        </w:tc>
        <w:tc>
          <w:tcPr>
            <w:tcW w:type="dxa" w:w="7370"/>
          </w:tcPr>
          <w:p>
            <w:r>
              <w:rPr>
                <w:sz w:val="16"/>
              </w:rPr>
              <w:t>CPU-only PyTorch, HuggingFace model cache</w:t>
            </w:r>
          </w:p>
        </w:tc>
      </w:tr>
    </w:tbl>
    <w:p/>
    <w:p>
      <w:pPr>
        <w:pStyle w:val="Heading2"/>
      </w:pPr>
      <w:r>
        <w:t>5.3 Service: eugene_mcp (MCP Tool Tier)</w:t>
      </w:r>
    </w:p>
    <w:tbl>
      <w:tblPr>
        <w:tblStyle w:val="LightGrid-Accent1"/>
        <w:tblW w:type="auto" w:w="0"/>
        <w:jc w:val="center"/>
        <w:tblLook w:firstColumn="1" w:firstRow="1" w:lastColumn="0" w:lastRow="0" w:noHBand="0" w:noVBand="1" w:val="04A0"/>
      </w:tblPr>
      <w:tblGrid>
        <w:gridCol w:w="4873"/>
        <w:gridCol w:w="4873"/>
      </w:tblGrid>
      <w:tr>
        <w:tc>
          <w:tcPr>
            <w:tcW w:type="dxa" w:w="1701"/>
            <w:shd w:fill="1F4E79" w:val="clear"/>
          </w:tcPr>
          <w:p>
            <w:r>
              <w:rPr>
                <w:b/>
                <w:color w:val="FFFFFF"/>
                <w:sz w:val="16"/>
              </w:rPr>
              <w:t>Property</w:t>
            </w:r>
          </w:p>
        </w:tc>
        <w:tc>
          <w:tcPr>
            <w:tcW w:type="dxa" w:w="7370"/>
            <w:shd w:fill="1F4E79" w:val="clear"/>
          </w:tcPr>
          <w:p>
            <w:r>
              <w:rPr>
                <w:b/>
                <w:color w:val="FFFFFF"/>
                <w:sz w:val="16"/>
              </w:rPr>
              <w:t>Value</w:t>
            </w:r>
          </w:p>
        </w:tc>
      </w:tr>
      <w:tr>
        <w:tc>
          <w:tcPr>
            <w:tcW w:type="dxa" w:w="1701"/>
          </w:tcPr>
          <w:p>
            <w:r>
              <w:rPr>
                <w:sz w:val="16"/>
              </w:rPr>
              <w:t>Framework</w:t>
            </w:r>
          </w:p>
        </w:tc>
        <w:tc>
          <w:tcPr>
            <w:tcW w:type="dxa" w:w="7370"/>
          </w:tcPr>
          <w:p>
            <w:r>
              <w:rPr>
                <w:sz w:val="16"/>
              </w:rPr>
              <w:t>FastMCP 3.0.0b1 + JWT Verifier</w:t>
            </w:r>
          </w:p>
        </w:tc>
      </w:tr>
      <w:tr>
        <w:tc>
          <w:tcPr>
            <w:tcW w:type="dxa" w:w="1701"/>
          </w:tcPr>
          <w:p>
            <w:r>
              <w:rPr>
                <w:sz w:val="16"/>
              </w:rPr>
              <w:t>Container Name</w:t>
            </w:r>
          </w:p>
        </w:tc>
        <w:tc>
          <w:tcPr>
            <w:tcW w:type="dxa" w:w="7370"/>
          </w:tcPr>
          <w:p>
            <w:r>
              <w:rPr>
                <w:sz w:val="16"/>
              </w:rPr>
              <w:t>eugene-mcp</w:t>
            </w:r>
          </w:p>
        </w:tc>
      </w:tr>
      <w:tr>
        <w:tc>
          <w:tcPr>
            <w:tcW w:type="dxa" w:w="1701"/>
          </w:tcPr>
          <w:p>
            <w:r>
              <w:rPr>
                <w:sz w:val="16"/>
              </w:rPr>
              <w:t>Port</w:t>
            </w:r>
          </w:p>
        </w:tc>
        <w:tc>
          <w:tcPr>
            <w:tcW w:type="dxa" w:w="7370"/>
          </w:tcPr>
          <w:p>
            <w:r>
              <w:rPr>
                <w:sz w:val="16"/>
              </w:rPr>
              <w:t>18443:8000</w:t>
            </w:r>
          </w:p>
        </w:tc>
      </w:tr>
      <w:tr>
        <w:tc>
          <w:tcPr>
            <w:tcW w:type="dxa" w:w="1701"/>
          </w:tcPr>
          <w:p>
            <w:r>
              <w:rPr>
                <w:sz w:val="16"/>
              </w:rPr>
              <w:t>Source</w:t>
            </w:r>
          </w:p>
        </w:tc>
        <w:tc>
          <w:tcPr>
            <w:tcW w:type="dxa" w:w="7370"/>
          </w:tcPr>
          <w:p>
            <w:r>
              <w:rPr>
                <w:sz w:val="16"/>
              </w:rPr>
              <w:t>agents/eugene-mcp/src/eugene_mcp.py</w:t>
            </w:r>
          </w:p>
        </w:tc>
      </w:tr>
      <w:tr>
        <w:tc>
          <w:tcPr>
            <w:tcW w:type="dxa" w:w="1701"/>
          </w:tcPr>
          <w:p>
            <w:r>
              <w:rPr>
                <w:sz w:val="16"/>
              </w:rPr>
              <w:t>Tools</w:t>
            </w:r>
          </w:p>
        </w:tc>
        <w:tc>
          <w:tcPr>
            <w:tcW w:type="dxa" w:w="7370"/>
          </w:tcPr>
          <w:p>
            <w:r>
              <w:rPr>
                <w:sz w:val="16"/>
              </w:rPr>
              <w:t>12 tools in 7 classes (Identity, Fetch, Node, Drug, Fact, Graph, Organization)</w:t>
            </w:r>
          </w:p>
        </w:tc>
      </w:tr>
      <w:tr>
        <w:tc>
          <w:tcPr>
            <w:tcW w:type="dxa" w:w="1701"/>
          </w:tcPr>
          <w:p>
            <w:r>
              <w:rPr>
                <w:sz w:val="16"/>
              </w:rPr>
              <w:t>Auth</w:t>
            </w:r>
          </w:p>
        </w:tc>
        <w:tc>
          <w:tcPr>
            <w:tcW w:type="dxa" w:w="7370"/>
          </w:tcPr>
          <w:p>
            <w:r>
              <w:rPr>
                <w:sz w:val="16"/>
              </w:rPr>
              <w:t>HS256 JWT verification middleware on every tool call</w:t>
            </w:r>
          </w:p>
        </w:tc>
      </w:tr>
      <w:tr>
        <w:tc>
          <w:tcPr>
            <w:tcW w:type="dxa" w:w="1701"/>
          </w:tcPr>
          <w:p>
            <w:r>
              <w:rPr>
                <w:sz w:val="16"/>
              </w:rPr>
              <w:t>Transport</w:t>
            </w:r>
          </w:p>
        </w:tc>
        <w:tc>
          <w:tcPr>
            <w:tcW w:type="dxa" w:w="7370"/>
          </w:tcPr>
          <w:p>
            <w:r>
              <w:rPr>
                <w:sz w:val="16"/>
              </w:rPr>
              <w:t>Stateless HTTP streaming</w:t>
            </w:r>
          </w:p>
        </w:tc>
      </w:tr>
      <w:tr>
        <w:tc>
          <w:tcPr>
            <w:tcW w:type="dxa" w:w="1701"/>
          </w:tcPr>
          <w:p>
            <w:r>
              <w:rPr>
                <w:sz w:val="16"/>
              </w:rPr>
              <w:t>Dependencies</w:t>
            </w:r>
          </w:p>
        </w:tc>
        <w:tc>
          <w:tcPr>
            <w:tcW w:type="dxa" w:w="7370"/>
          </w:tcPr>
          <w:p>
            <w:r>
              <w:rPr>
                <w:sz w:val="16"/>
              </w:rPr>
              <w:t>eugene_ws service (healthy)</w:t>
            </w:r>
          </w:p>
        </w:tc>
      </w:tr>
      <w:tr>
        <w:tc>
          <w:tcPr>
            <w:tcW w:type="dxa" w:w="1701"/>
          </w:tcPr>
          <w:p>
            <w:r>
              <w:rPr>
                <w:sz w:val="16"/>
              </w:rPr>
              <w:t>HTTP Client</w:t>
            </w:r>
          </w:p>
        </w:tc>
        <w:tc>
          <w:tcPr>
            <w:tcW w:type="dxa" w:w="7370"/>
          </w:tcPr>
          <w:p>
            <w:r>
              <w:rPr>
                <w:sz w:val="16"/>
              </w:rPr>
              <w:t>httpx, 30s timeout, verify=False (internal network)</w:t>
            </w:r>
          </w:p>
        </w:tc>
      </w:tr>
    </w:tbl>
    <w:p/>
    <w:p>
      <w:pPr>
        <w:pStyle w:val="Heading2"/>
      </w:pPr>
      <w:r>
        <w:t>5.4 Service: eugene_agent_ws (Agent Tier)</w:t>
      </w:r>
    </w:p>
    <w:tbl>
      <w:tblPr>
        <w:tblStyle w:val="LightGrid-Accent1"/>
        <w:tblW w:type="auto" w:w="0"/>
        <w:jc w:val="center"/>
        <w:tblLook w:firstColumn="1" w:firstRow="1" w:lastColumn="0" w:lastRow="0" w:noHBand="0" w:noVBand="1" w:val="04A0"/>
      </w:tblPr>
      <w:tblGrid>
        <w:gridCol w:w="4873"/>
        <w:gridCol w:w="4873"/>
      </w:tblGrid>
      <w:tr>
        <w:tc>
          <w:tcPr>
            <w:tcW w:type="dxa" w:w="1701"/>
            <w:shd w:fill="1F4E79" w:val="clear"/>
          </w:tcPr>
          <w:p>
            <w:r>
              <w:rPr>
                <w:b/>
                <w:color w:val="FFFFFF"/>
                <w:sz w:val="16"/>
              </w:rPr>
              <w:t>Property</w:t>
            </w:r>
          </w:p>
        </w:tc>
        <w:tc>
          <w:tcPr>
            <w:tcW w:type="dxa" w:w="7370"/>
            <w:shd w:fill="1F4E79" w:val="clear"/>
          </w:tcPr>
          <w:p>
            <w:r>
              <w:rPr>
                <w:b/>
                <w:color w:val="FFFFFF"/>
                <w:sz w:val="16"/>
              </w:rPr>
              <w:t>Value</w:t>
            </w:r>
          </w:p>
        </w:tc>
      </w:tr>
      <w:tr>
        <w:tc>
          <w:tcPr>
            <w:tcW w:type="dxa" w:w="1701"/>
          </w:tcPr>
          <w:p>
            <w:r>
              <w:rPr>
                <w:sz w:val="16"/>
              </w:rPr>
              <w:t>Framework</w:t>
            </w:r>
          </w:p>
        </w:tc>
        <w:tc>
          <w:tcPr>
            <w:tcW w:type="dxa" w:w="7370"/>
          </w:tcPr>
          <w:p>
            <w:r>
              <w:rPr>
                <w:sz w:val="16"/>
              </w:rPr>
              <w:t>FastAPI + Strands Agents 1.21.0</w:t>
            </w:r>
          </w:p>
        </w:tc>
      </w:tr>
      <w:tr>
        <w:tc>
          <w:tcPr>
            <w:tcW w:type="dxa" w:w="1701"/>
          </w:tcPr>
          <w:p>
            <w:r>
              <w:rPr>
                <w:sz w:val="16"/>
              </w:rPr>
              <w:t>Container Name</w:t>
            </w:r>
          </w:p>
        </w:tc>
        <w:tc>
          <w:tcPr>
            <w:tcW w:type="dxa" w:w="7370"/>
          </w:tcPr>
          <w:p>
            <w:r>
              <w:rPr>
                <w:sz w:val="16"/>
              </w:rPr>
              <w:t>eugene-agent-ws</w:t>
            </w:r>
          </w:p>
        </w:tc>
      </w:tr>
      <w:tr>
        <w:tc>
          <w:tcPr>
            <w:tcW w:type="dxa" w:w="1701"/>
          </w:tcPr>
          <w:p>
            <w:r>
              <w:rPr>
                <w:sz w:val="16"/>
              </w:rPr>
              <w:t>Port</w:t>
            </w:r>
          </w:p>
        </w:tc>
        <w:tc>
          <w:tcPr>
            <w:tcW w:type="dxa" w:w="7370"/>
          </w:tcPr>
          <w:p>
            <w:r>
              <w:rPr>
                <w:sz w:val="16"/>
              </w:rPr>
              <w:t>18001:8000</w:t>
            </w:r>
          </w:p>
        </w:tc>
      </w:tr>
      <w:tr>
        <w:tc>
          <w:tcPr>
            <w:tcW w:type="dxa" w:w="1701"/>
          </w:tcPr>
          <w:p>
            <w:r>
              <w:rPr>
                <w:sz w:val="16"/>
              </w:rPr>
              <w:t>Source</w:t>
            </w:r>
          </w:p>
        </w:tc>
        <w:tc>
          <w:tcPr>
            <w:tcW w:type="dxa" w:w="7370"/>
          </w:tcPr>
          <w:p>
            <w:r>
              <w:rPr>
                <w:sz w:val="16"/>
              </w:rPr>
              <w:t>agents/eugene-agent-ws/src/eugene_chat_ws.py</w:t>
            </w:r>
          </w:p>
        </w:tc>
      </w:tr>
      <w:tr>
        <w:tc>
          <w:tcPr>
            <w:tcW w:type="dxa" w:w="1701"/>
          </w:tcPr>
          <w:p>
            <w:r>
              <w:rPr>
                <w:sz w:val="16"/>
              </w:rPr>
              <w:t>root_path</w:t>
            </w:r>
          </w:p>
        </w:tc>
        <w:tc>
          <w:tcPr>
            <w:tcW w:type="dxa" w:w="7370"/>
          </w:tcPr>
          <w:p>
            <w:r>
              <w:rPr>
                <w:sz w:val="16"/>
              </w:rPr>
              <w:t>/agent/api</w:t>
            </w:r>
          </w:p>
        </w:tc>
      </w:tr>
      <w:tr>
        <w:tc>
          <w:tcPr>
            <w:tcW w:type="dxa" w:w="1701"/>
          </w:tcPr>
          <w:p>
            <w:r>
              <w:rPr>
                <w:sz w:val="16"/>
              </w:rPr>
              <w:t>Endpoints</w:t>
            </w:r>
          </w:p>
        </w:tc>
        <w:tc>
          <w:tcPr>
            <w:tcW w:type="dxa" w:w="7370"/>
          </w:tcPr>
          <w:p>
            <w:r>
              <w:rPr>
                <w:sz w:val="16"/>
              </w:rPr>
              <w:t>POST /query (sync), POST /query/stream (SSE)</w:t>
            </w:r>
          </w:p>
        </w:tc>
      </w:tr>
      <w:tr>
        <w:tc>
          <w:tcPr>
            <w:tcW w:type="dxa" w:w="1701"/>
          </w:tcPr>
          <w:p>
            <w:r>
              <w:rPr>
                <w:sz w:val="16"/>
              </w:rPr>
              <w:t>LLM Support</w:t>
            </w:r>
          </w:p>
        </w:tc>
        <w:tc>
          <w:tcPr>
            <w:tcW w:type="dxa" w:w="7370"/>
          </w:tcPr>
          <w:p>
            <w:r>
              <w:rPr>
                <w:sz w:val="16"/>
              </w:rPr>
              <w:t>Anthropic Claude (claude-sonnet-4-20250514), OpenAI GPT (gpt-4.1-mini)</w:t>
            </w:r>
          </w:p>
        </w:tc>
      </w:tr>
      <w:tr>
        <w:tc>
          <w:tcPr>
            <w:tcW w:type="dxa" w:w="1701"/>
          </w:tcPr>
          <w:p>
            <w:r>
              <w:rPr>
                <w:sz w:val="16"/>
              </w:rPr>
              <w:t>Agent Pattern</w:t>
            </w:r>
          </w:p>
        </w:tc>
        <w:tc>
          <w:tcPr>
            <w:tcW w:type="dxa" w:w="7370"/>
          </w:tcPr>
          <w:p>
            <w:r>
              <w:rPr>
                <w:sz w:val="16"/>
              </w:rPr>
              <w:t>ReAct (Reason, Act, Observe)</w:t>
            </w:r>
          </w:p>
        </w:tc>
      </w:tr>
      <w:tr>
        <w:tc>
          <w:tcPr>
            <w:tcW w:type="dxa" w:w="1701"/>
          </w:tcPr>
          <w:p>
            <w:r>
              <w:rPr>
                <w:sz w:val="16"/>
              </w:rPr>
              <w:t>Conversation</w:t>
            </w:r>
          </w:p>
        </w:tc>
        <w:tc>
          <w:tcPr>
            <w:tcW w:type="dxa" w:w="7370"/>
          </w:tcPr>
          <w:p>
            <w:r>
              <w:rPr>
                <w:sz w:val="16"/>
              </w:rPr>
              <w:t>SlidingWindowConversationManager(window_size=10, per_turn=2)</w:t>
            </w:r>
          </w:p>
        </w:tc>
      </w:tr>
      <w:tr>
        <w:tc>
          <w:tcPr>
            <w:tcW w:type="dxa" w:w="1701"/>
          </w:tcPr>
          <w:p>
            <w:r>
              <w:rPr>
                <w:sz w:val="16"/>
              </w:rPr>
              <w:t>Session</w:t>
            </w:r>
          </w:p>
        </w:tc>
        <w:tc>
          <w:tcPr>
            <w:tcW w:type="dxa" w:w="7370"/>
          </w:tcPr>
          <w:p>
            <w:r>
              <w:rPr>
                <w:sz w:val="16"/>
              </w:rPr>
              <w:t>FileSessionManager (local), future: S3SessionManager</w:t>
            </w:r>
          </w:p>
        </w:tc>
      </w:tr>
      <w:tr>
        <w:tc>
          <w:tcPr>
            <w:tcW w:type="dxa" w:w="1701"/>
          </w:tcPr>
          <w:p>
            <w:r>
              <w:rPr>
                <w:sz w:val="16"/>
              </w:rPr>
              <w:t>Auth</w:t>
            </w:r>
          </w:p>
        </w:tc>
        <w:tc>
          <w:tcPr>
            <w:tcW w:type="dxa" w:w="7370"/>
          </w:tcPr>
          <w:p>
            <w:r>
              <w:rPr>
                <w:sz w:val="16"/>
              </w:rPr>
              <w:t>JWT validation + user allowlist (EUGENE_AGENT_ALLOWLIST)</w:t>
            </w:r>
          </w:p>
        </w:tc>
      </w:tr>
      <w:tr>
        <w:tc>
          <w:tcPr>
            <w:tcW w:type="dxa" w:w="1701"/>
          </w:tcPr>
          <w:p>
            <w:r>
              <w:rPr>
                <w:sz w:val="16"/>
              </w:rPr>
              <w:t>Local Tools</w:t>
            </w:r>
          </w:p>
        </w:tc>
        <w:tc>
          <w:tcPr>
            <w:tcW w:type="dxa" w:w="7370"/>
          </w:tcPr>
          <w:p>
            <w:r>
              <w:rPr>
                <w:sz w:val="16"/>
              </w:rPr>
              <w:t>calculator, current_time, python_repl, http_request (optional)</w:t>
            </w:r>
          </w:p>
        </w:tc>
      </w:tr>
    </w:tbl>
    <w:p/>
    <w:p>
      <w:pPr>
        <w:pStyle w:val="Heading2"/>
      </w:pPr>
      <w:r>
        <w:t>5.5 Service: eugene_agent_ui (Frontend Tier)</w:t>
      </w:r>
    </w:p>
    <w:tbl>
      <w:tblPr>
        <w:tblStyle w:val="LightGrid-Accent1"/>
        <w:tblW w:type="auto" w:w="0"/>
        <w:jc w:val="center"/>
        <w:tblLook w:firstColumn="1" w:firstRow="1" w:lastColumn="0" w:lastRow="0" w:noHBand="0" w:noVBand="1" w:val="04A0"/>
      </w:tblPr>
      <w:tblGrid>
        <w:gridCol w:w="4873"/>
        <w:gridCol w:w="4873"/>
      </w:tblGrid>
      <w:tr>
        <w:tc>
          <w:tcPr>
            <w:tcW w:type="dxa" w:w="1701"/>
            <w:shd w:fill="1F4E79" w:val="clear"/>
          </w:tcPr>
          <w:p>
            <w:r>
              <w:rPr>
                <w:b/>
                <w:color w:val="FFFFFF"/>
                <w:sz w:val="16"/>
              </w:rPr>
              <w:t>Property</w:t>
            </w:r>
          </w:p>
        </w:tc>
        <w:tc>
          <w:tcPr>
            <w:tcW w:type="dxa" w:w="7370"/>
            <w:shd w:fill="1F4E79" w:val="clear"/>
          </w:tcPr>
          <w:p>
            <w:r>
              <w:rPr>
                <w:b/>
                <w:color w:val="FFFFFF"/>
                <w:sz w:val="16"/>
              </w:rPr>
              <w:t>Value</w:t>
            </w:r>
          </w:p>
        </w:tc>
      </w:tr>
      <w:tr>
        <w:tc>
          <w:tcPr>
            <w:tcW w:type="dxa" w:w="1701"/>
          </w:tcPr>
          <w:p>
            <w:r>
              <w:rPr>
                <w:sz w:val="16"/>
              </w:rPr>
              <w:t>Framework</w:t>
            </w:r>
          </w:p>
        </w:tc>
        <w:tc>
          <w:tcPr>
            <w:tcW w:type="dxa" w:w="7370"/>
          </w:tcPr>
          <w:p>
            <w:r>
              <w:rPr>
                <w:sz w:val="16"/>
              </w:rPr>
              <w:t>Streamlit 1.52.2</w:t>
            </w:r>
          </w:p>
        </w:tc>
      </w:tr>
      <w:tr>
        <w:tc>
          <w:tcPr>
            <w:tcW w:type="dxa" w:w="1701"/>
          </w:tcPr>
          <w:p>
            <w:r>
              <w:rPr>
                <w:sz w:val="16"/>
              </w:rPr>
              <w:t>Container Name</w:t>
            </w:r>
          </w:p>
        </w:tc>
        <w:tc>
          <w:tcPr>
            <w:tcW w:type="dxa" w:w="7370"/>
          </w:tcPr>
          <w:p>
            <w:r>
              <w:rPr>
                <w:sz w:val="16"/>
              </w:rPr>
              <w:t>eugene-agent-ui</w:t>
            </w:r>
          </w:p>
        </w:tc>
      </w:tr>
      <w:tr>
        <w:tc>
          <w:tcPr>
            <w:tcW w:type="dxa" w:w="1701"/>
          </w:tcPr>
          <w:p>
            <w:r>
              <w:rPr>
                <w:sz w:val="16"/>
              </w:rPr>
              <w:t>Port</w:t>
            </w:r>
          </w:p>
        </w:tc>
        <w:tc>
          <w:tcPr>
            <w:tcW w:type="dxa" w:w="7370"/>
          </w:tcPr>
          <w:p>
            <w:r>
              <w:rPr>
                <w:sz w:val="16"/>
              </w:rPr>
              <w:t>18501:8501</w:t>
            </w:r>
          </w:p>
        </w:tc>
      </w:tr>
      <w:tr>
        <w:tc>
          <w:tcPr>
            <w:tcW w:type="dxa" w:w="1701"/>
          </w:tcPr>
          <w:p>
            <w:r>
              <w:rPr>
                <w:sz w:val="16"/>
              </w:rPr>
              <w:t>Source</w:t>
            </w:r>
          </w:p>
        </w:tc>
        <w:tc>
          <w:tcPr>
            <w:tcW w:type="dxa" w:w="7370"/>
          </w:tcPr>
          <w:p>
            <w:r>
              <w:rPr>
                <w:sz w:val="16"/>
              </w:rPr>
              <w:t>agents/eugene-agent-ui/src/eugene_agent_ui.py</w:t>
            </w:r>
          </w:p>
        </w:tc>
      </w:tr>
      <w:tr>
        <w:tc>
          <w:tcPr>
            <w:tcW w:type="dxa" w:w="1701"/>
          </w:tcPr>
          <w:p>
            <w:r>
              <w:rPr>
                <w:sz w:val="16"/>
              </w:rPr>
              <w:t>Layout</w:t>
            </w:r>
          </w:p>
        </w:tc>
        <w:tc>
          <w:tcPr>
            <w:tcW w:type="dxa" w:w="7370"/>
          </w:tcPr>
          <w:p>
            <w:r>
              <w:rPr>
                <w:sz w:val="16"/>
              </w:rPr>
              <w:t>Wide, sidebar expanded</w:t>
            </w:r>
          </w:p>
        </w:tc>
      </w:tr>
      <w:tr>
        <w:tc>
          <w:tcPr>
            <w:tcW w:type="dxa" w:w="1701"/>
          </w:tcPr>
          <w:p>
            <w:r>
              <w:rPr>
                <w:sz w:val="16"/>
              </w:rPr>
              <w:t>Features</w:t>
            </w:r>
          </w:p>
        </w:tc>
        <w:tc>
          <w:tcPr>
            <w:tcW w:type="dxa" w:w="7370"/>
          </w:tcPr>
          <w:p>
            <w:r>
              <w:rPr>
                <w:sz w:val="16"/>
              </w:rPr>
              <w:t>Chat history, streaming responses, suggestion pills, tool selection, OAuth token input</w:t>
            </w:r>
          </w:p>
        </w:tc>
      </w:tr>
      <w:tr>
        <w:tc>
          <w:tcPr>
            <w:tcW w:type="dxa" w:w="1701"/>
          </w:tcPr>
          <w:p>
            <w:r>
              <w:rPr>
                <w:sz w:val="16"/>
              </w:rPr>
              <w:t>Dependencies</w:t>
            </w:r>
          </w:p>
        </w:tc>
        <w:tc>
          <w:tcPr>
            <w:tcW w:type="dxa" w:w="7370"/>
          </w:tcPr>
          <w:p>
            <w:r>
              <w:rPr>
                <w:sz w:val="16"/>
              </w:rPr>
              <w:t>eugene_agent_ws service</w:t>
            </w:r>
          </w:p>
        </w:tc>
      </w:tr>
      <w:tr>
        <w:tc>
          <w:tcPr>
            <w:tcW w:type="dxa" w:w="1701"/>
          </w:tcPr>
          <w:p>
            <w:r>
              <w:rPr>
                <w:sz w:val="16"/>
              </w:rPr>
              <w:t>API Endpoint</w:t>
            </w:r>
          </w:p>
        </w:tc>
        <w:tc>
          <w:tcPr>
            <w:tcW w:type="dxa" w:w="7370"/>
          </w:tcPr>
          <w:p>
            <w:r>
              <w:rPr>
                <w:sz w:val="16"/>
              </w:rPr>
              <w:t>EUGENE_AGENT_API_URL or http://localhost:8000/agent/api/query</w:t>
            </w:r>
          </w:p>
        </w:tc>
      </w:tr>
    </w:tbl>
    <w:p/>
    <w:p>
      <w:r>
        <w:br w:type="page"/>
      </w:r>
    </w:p>
    <w:p>
      <w:pPr>
        <w:pStyle w:val="Heading1"/>
      </w:pPr>
      <w:r>
        <w:t>6. API Endpoint Catalog</w:t>
      </w:r>
    </w:p>
    <w:p>
      <w:pPr>
        <w:pStyle w:val="Heading2"/>
      </w:pPr>
      <w:r>
        <w:t>6.1 Core API Endpoints (eugene_ws) - 38 Total</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850"/>
            <w:shd w:fill="1F4E79" w:val="clear"/>
          </w:tcPr>
          <w:p>
            <w:r>
              <w:rPr>
                <w:b/>
                <w:color w:val="FFFFFF"/>
                <w:sz w:val="16"/>
              </w:rPr>
              <w:t>Method</w:t>
            </w:r>
          </w:p>
        </w:tc>
        <w:tc>
          <w:tcPr>
            <w:tcW w:type="dxa" w:w="3118"/>
            <w:shd w:fill="1F4E79" w:val="clear"/>
          </w:tcPr>
          <w:p>
            <w:r>
              <w:rPr>
                <w:b/>
                <w:color w:val="FFFFFF"/>
                <w:sz w:val="16"/>
              </w:rPr>
              <w:t>Path</w:t>
            </w:r>
          </w:p>
        </w:tc>
        <w:tc>
          <w:tcPr>
            <w:tcW w:type="dxa" w:w="567"/>
            <w:shd w:fill="1F4E79" w:val="clear"/>
          </w:tcPr>
          <w:p>
            <w:r>
              <w:rPr>
                <w:b/>
                <w:color w:val="FFFFFF"/>
                <w:sz w:val="16"/>
              </w:rPr>
              <w:t>Auth</w:t>
            </w:r>
          </w:p>
        </w:tc>
        <w:tc>
          <w:tcPr>
            <w:tcW w:type="dxa" w:w="4535"/>
            <w:shd w:fill="1F4E79" w:val="clear"/>
          </w:tcPr>
          <w:p>
            <w:r>
              <w:rPr>
                <w:b/>
                <w:color w:val="FFFFFF"/>
                <w:sz w:val="16"/>
              </w:rPr>
              <w:t>Description</w:t>
            </w:r>
          </w:p>
        </w:tc>
      </w:tr>
      <w:tr>
        <w:tc>
          <w:tcPr>
            <w:tcW w:type="dxa" w:w="850"/>
          </w:tcPr>
          <w:p>
            <w:r>
              <w:rPr>
                <w:sz w:val="16"/>
              </w:rPr>
              <w:t>GET</w:t>
            </w:r>
          </w:p>
        </w:tc>
        <w:tc>
          <w:tcPr>
            <w:tcW w:type="dxa" w:w="3118"/>
          </w:tcPr>
          <w:p>
            <w:r>
              <w:rPr>
                <w:sz w:val="16"/>
              </w:rPr>
              <w:t>/login</w:t>
            </w:r>
          </w:p>
        </w:tc>
        <w:tc>
          <w:tcPr>
            <w:tcW w:type="dxa" w:w="567"/>
          </w:tcPr>
          <w:p>
            <w:r>
              <w:rPr>
                <w:sz w:val="16"/>
              </w:rPr>
              <w:t>No</w:t>
            </w:r>
          </w:p>
        </w:tc>
        <w:tc>
          <w:tcPr>
            <w:tcW w:type="dxa" w:w="4535"/>
          </w:tcPr>
          <w:p>
            <w:r>
              <w:rPr>
                <w:sz w:val="16"/>
              </w:rPr>
              <w:t>Initiate OAuth / issue local dev token</w:t>
            </w:r>
          </w:p>
        </w:tc>
      </w:tr>
      <w:tr>
        <w:tc>
          <w:tcPr>
            <w:tcW w:type="dxa" w:w="850"/>
          </w:tcPr>
          <w:p>
            <w:r>
              <w:rPr>
                <w:sz w:val="16"/>
              </w:rPr>
              <w:t>GET</w:t>
            </w:r>
          </w:p>
        </w:tc>
        <w:tc>
          <w:tcPr>
            <w:tcW w:type="dxa" w:w="3118"/>
          </w:tcPr>
          <w:p>
            <w:r>
              <w:rPr>
                <w:sz w:val="16"/>
              </w:rPr>
              <w:t>/auth/callback</w:t>
            </w:r>
          </w:p>
        </w:tc>
        <w:tc>
          <w:tcPr>
            <w:tcW w:type="dxa" w:w="567"/>
          </w:tcPr>
          <w:p>
            <w:r>
              <w:rPr>
                <w:sz w:val="16"/>
              </w:rPr>
              <w:t>No</w:t>
            </w:r>
          </w:p>
        </w:tc>
        <w:tc>
          <w:tcPr>
            <w:tcW w:type="dxa" w:w="4535"/>
          </w:tcPr>
          <w:p>
            <w:r>
              <w:rPr>
                <w:sz w:val="16"/>
              </w:rPr>
              <w:t>OAuth redirect callback from Entra ID</w:t>
            </w:r>
          </w:p>
        </w:tc>
      </w:tr>
      <w:tr>
        <w:tc>
          <w:tcPr>
            <w:tcW w:type="dxa" w:w="850"/>
          </w:tcPr>
          <w:p>
            <w:r>
              <w:rPr>
                <w:sz w:val="16"/>
              </w:rPr>
              <w:t>GET</w:t>
            </w:r>
          </w:p>
        </w:tc>
        <w:tc>
          <w:tcPr>
            <w:tcW w:type="dxa" w:w="3118"/>
          </w:tcPr>
          <w:p>
            <w:r>
              <w:rPr>
                <w:sz w:val="16"/>
              </w:rPr>
              <w:t>/auth/whoami</w:t>
            </w:r>
          </w:p>
        </w:tc>
        <w:tc>
          <w:tcPr>
            <w:tcW w:type="dxa" w:w="567"/>
          </w:tcPr>
          <w:p>
            <w:r>
              <w:rPr>
                <w:sz w:val="16"/>
              </w:rPr>
              <w:t>Yes</w:t>
            </w:r>
          </w:p>
        </w:tc>
        <w:tc>
          <w:tcPr>
            <w:tcW w:type="dxa" w:w="4535"/>
          </w:tcPr>
          <w:p>
            <w:r>
              <w:rPr>
                <w:sz w:val="16"/>
              </w:rPr>
              <w:t>Return authenticated user claims</w:t>
            </w:r>
          </w:p>
        </w:tc>
      </w:tr>
      <w:tr>
        <w:tc>
          <w:tcPr>
            <w:tcW w:type="dxa" w:w="850"/>
          </w:tcPr>
          <w:p>
            <w:r>
              <w:rPr>
                <w:sz w:val="16"/>
              </w:rPr>
              <w:t>GET</w:t>
            </w:r>
          </w:p>
        </w:tc>
        <w:tc>
          <w:tcPr>
            <w:tcW w:type="dxa" w:w="3118"/>
          </w:tcPr>
          <w:p>
            <w:r>
              <w:rPr>
                <w:sz w:val="16"/>
              </w:rPr>
              <w:t>/</w:t>
            </w:r>
          </w:p>
        </w:tc>
        <w:tc>
          <w:tcPr>
            <w:tcW w:type="dxa" w:w="567"/>
          </w:tcPr>
          <w:p>
            <w:r>
              <w:rPr>
                <w:sz w:val="16"/>
              </w:rPr>
              <w:t>Yes</w:t>
            </w:r>
          </w:p>
        </w:tc>
        <w:tc>
          <w:tcPr>
            <w:tcW w:type="dxa" w:w="4535"/>
          </w:tcPr>
          <w:p>
            <w:r>
              <w:rPr>
                <w:sz w:val="16"/>
              </w:rPr>
              <w:t>Welcome message with user info</w:t>
            </w:r>
          </w:p>
        </w:tc>
      </w:tr>
      <w:tr>
        <w:tc>
          <w:tcPr>
            <w:tcW w:type="dxa" w:w="850"/>
          </w:tcPr>
          <w:p>
            <w:r>
              <w:rPr>
                <w:sz w:val="16"/>
              </w:rPr>
              <w:t>GET</w:t>
            </w:r>
          </w:p>
        </w:tc>
        <w:tc>
          <w:tcPr>
            <w:tcW w:type="dxa" w:w="3118"/>
          </w:tcPr>
          <w:p>
            <w:r>
              <w:rPr>
                <w:sz w:val="16"/>
              </w:rPr>
              <w:t>/health</w:t>
            </w:r>
          </w:p>
        </w:tc>
        <w:tc>
          <w:tcPr>
            <w:tcW w:type="dxa" w:w="567"/>
          </w:tcPr>
          <w:p>
            <w:r>
              <w:rPr>
                <w:sz w:val="16"/>
              </w:rPr>
              <w:t>No</w:t>
            </w:r>
          </w:p>
        </w:tc>
        <w:tc>
          <w:tcPr>
            <w:tcW w:type="dxa" w:w="4535"/>
          </w:tcPr>
          <w:p>
            <w:r>
              <w:rPr>
                <w:sz w:val="16"/>
              </w:rPr>
              <w:t>Health check (returns {status: OK})</w:t>
            </w:r>
          </w:p>
        </w:tc>
      </w:tr>
      <w:tr>
        <w:tc>
          <w:tcPr>
            <w:tcW w:type="dxa" w:w="850"/>
          </w:tcPr>
          <w:p>
            <w:r>
              <w:rPr>
                <w:sz w:val="16"/>
              </w:rPr>
              <w:t>GET</w:t>
            </w:r>
          </w:p>
        </w:tc>
        <w:tc>
          <w:tcPr>
            <w:tcW w:type="dxa" w:w="3118"/>
          </w:tcPr>
          <w:p>
            <w:r>
              <w:rPr>
                <w:sz w:val="16"/>
              </w:rPr>
              <w:t>/releases</w:t>
            </w:r>
          </w:p>
        </w:tc>
        <w:tc>
          <w:tcPr>
            <w:tcW w:type="dxa" w:w="567"/>
          </w:tcPr>
          <w:p>
            <w:r>
              <w:rPr>
                <w:sz w:val="16"/>
              </w:rPr>
              <w:t>No</w:t>
            </w:r>
          </w:p>
        </w:tc>
        <w:tc>
          <w:tcPr>
            <w:tcW w:type="dxa" w:w="4535"/>
          </w:tcPr>
          <w:p>
            <w:r>
              <w:rPr>
                <w:sz w:val="16"/>
              </w:rPr>
              <w:t>Release notes history (v1 - v2.2)</w:t>
            </w:r>
          </w:p>
        </w:tc>
      </w:tr>
      <w:tr>
        <w:tc>
          <w:tcPr>
            <w:tcW w:type="dxa" w:w="850"/>
          </w:tcPr>
          <w:p>
            <w:r>
              <w:rPr>
                <w:sz w:val="16"/>
              </w:rPr>
              <w:t>GET</w:t>
            </w:r>
          </w:p>
        </w:tc>
        <w:tc>
          <w:tcPr>
            <w:tcW w:type="dxa" w:w="3118"/>
          </w:tcPr>
          <w:p>
            <w:r>
              <w:rPr>
                <w:sz w:val="16"/>
              </w:rPr>
              <w:t>/stats</w:t>
            </w:r>
          </w:p>
        </w:tc>
        <w:tc>
          <w:tcPr>
            <w:tcW w:type="dxa" w:w="567"/>
          </w:tcPr>
          <w:p>
            <w:r>
              <w:rPr>
                <w:sz w:val="16"/>
              </w:rPr>
              <w:t>Yes</w:t>
            </w:r>
          </w:p>
        </w:tc>
        <w:tc>
          <w:tcPr>
            <w:tcW w:type="dxa" w:w="4535"/>
          </w:tcPr>
          <w:p>
            <w:r>
              <w:rPr>
                <w:sz w:val="16"/>
              </w:rPr>
              <w:t>Database statistics (node/rel counts)</w:t>
            </w:r>
          </w:p>
        </w:tc>
      </w:tr>
      <w:tr>
        <w:tc>
          <w:tcPr>
            <w:tcW w:type="dxa" w:w="850"/>
          </w:tcPr>
          <w:p>
            <w:r>
              <w:rPr>
                <w:sz w:val="16"/>
              </w:rPr>
              <w:t>GET</w:t>
            </w:r>
          </w:p>
        </w:tc>
        <w:tc>
          <w:tcPr>
            <w:tcW w:type="dxa" w:w="3118"/>
          </w:tcPr>
          <w:p>
            <w:r>
              <w:rPr>
                <w:sz w:val="16"/>
              </w:rPr>
              <w:t>/count/{label}</w:t>
            </w:r>
          </w:p>
        </w:tc>
        <w:tc>
          <w:tcPr>
            <w:tcW w:type="dxa" w:w="567"/>
          </w:tcPr>
          <w:p>
            <w:r>
              <w:rPr>
                <w:sz w:val="16"/>
              </w:rPr>
              <w:t>Yes</w:t>
            </w:r>
          </w:p>
        </w:tc>
        <w:tc>
          <w:tcPr>
            <w:tcW w:type="dxa" w:w="4535"/>
          </w:tcPr>
          <w:p>
            <w:r>
              <w:rPr>
                <w:sz w:val="16"/>
              </w:rPr>
              <w:t>Count nodes by label type</w:t>
            </w:r>
          </w:p>
        </w:tc>
      </w:tr>
      <w:tr>
        <w:tc>
          <w:tcPr>
            <w:tcW w:type="dxa" w:w="850"/>
          </w:tcPr>
          <w:p>
            <w:r>
              <w:rPr>
                <w:sz w:val="16"/>
              </w:rPr>
              <w:t>GET</w:t>
            </w:r>
          </w:p>
        </w:tc>
        <w:tc>
          <w:tcPr>
            <w:tcW w:type="dxa" w:w="3118"/>
          </w:tcPr>
          <w:p>
            <w:r>
              <w:rPr>
                <w:sz w:val="16"/>
              </w:rPr>
              <w:t>/labels/{label}</w:t>
            </w:r>
          </w:p>
        </w:tc>
        <w:tc>
          <w:tcPr>
            <w:tcW w:type="dxa" w:w="567"/>
          </w:tcPr>
          <w:p>
            <w:r>
              <w:rPr>
                <w:sz w:val="16"/>
              </w:rPr>
              <w:t>Yes</w:t>
            </w:r>
          </w:p>
        </w:tc>
        <w:tc>
          <w:tcPr>
            <w:tcW w:type="dxa" w:w="4535"/>
          </w:tcPr>
          <w:p>
            <w:r>
              <w:rPr>
                <w:sz w:val="16"/>
              </w:rPr>
              <w:t>List nodes by label (paginated, max 50)</w:t>
            </w:r>
          </w:p>
        </w:tc>
      </w:tr>
      <w:tr>
        <w:tc>
          <w:tcPr>
            <w:tcW w:type="dxa" w:w="850"/>
          </w:tcPr>
          <w:p>
            <w:r>
              <w:rPr>
                <w:sz w:val="16"/>
              </w:rPr>
              <w:t>GET</w:t>
            </w:r>
          </w:p>
        </w:tc>
        <w:tc>
          <w:tcPr>
            <w:tcW w:type="dxa" w:w="3118"/>
          </w:tcPr>
          <w:p>
            <w:r>
              <w:rPr>
                <w:sz w:val="16"/>
              </w:rPr>
              <w:t>/node/find/{node_value}</w:t>
            </w:r>
          </w:p>
        </w:tc>
        <w:tc>
          <w:tcPr>
            <w:tcW w:type="dxa" w:w="567"/>
          </w:tcPr>
          <w:p>
            <w:r>
              <w:rPr>
                <w:sz w:val="16"/>
              </w:rPr>
              <w:t>Yes</w:t>
            </w:r>
          </w:p>
        </w:tc>
        <w:tc>
          <w:tcPr>
            <w:tcW w:type="dxa" w:w="4535"/>
          </w:tcPr>
          <w:p>
            <w:r>
              <w:rPr>
                <w:sz w:val="16"/>
              </w:rPr>
              <w:t>Find node ID by name (fuzzy optional)</w:t>
            </w:r>
          </w:p>
        </w:tc>
      </w:tr>
      <w:tr>
        <w:tc>
          <w:tcPr>
            <w:tcW w:type="dxa" w:w="850"/>
          </w:tcPr>
          <w:p>
            <w:r>
              <w:rPr>
                <w:sz w:val="16"/>
              </w:rPr>
              <w:t>POST</w:t>
            </w:r>
          </w:p>
        </w:tc>
        <w:tc>
          <w:tcPr>
            <w:tcW w:type="dxa" w:w="3118"/>
          </w:tcPr>
          <w:p>
            <w:r>
              <w:rPr>
                <w:sz w:val="16"/>
              </w:rPr>
              <w:t>/node/details</w:t>
            </w:r>
          </w:p>
        </w:tc>
        <w:tc>
          <w:tcPr>
            <w:tcW w:type="dxa" w:w="567"/>
          </w:tcPr>
          <w:p>
            <w:r>
              <w:rPr>
                <w:sz w:val="16"/>
              </w:rPr>
              <w:t>Yes</w:t>
            </w:r>
          </w:p>
        </w:tc>
        <w:tc>
          <w:tcPr>
            <w:tcW w:type="dxa" w:w="4535"/>
          </w:tcPr>
          <w:p>
            <w:r>
              <w:rPr>
                <w:sz w:val="16"/>
              </w:rPr>
              <w:t>Get details for list of node IDs (max 50)</w:t>
            </w:r>
          </w:p>
        </w:tc>
      </w:tr>
      <w:tr>
        <w:tc>
          <w:tcPr>
            <w:tcW w:type="dxa" w:w="850"/>
          </w:tcPr>
          <w:p>
            <w:r>
              <w:rPr>
                <w:sz w:val="16"/>
              </w:rPr>
              <w:t>GET</w:t>
            </w:r>
          </w:p>
        </w:tc>
        <w:tc>
          <w:tcPr>
            <w:tcW w:type="dxa" w:w="3118"/>
          </w:tcPr>
          <w:p>
            <w:r>
              <w:rPr>
                <w:sz w:val="16"/>
              </w:rPr>
              <w:t>/graph/relationship/start/{start_id}</w:t>
            </w:r>
          </w:p>
        </w:tc>
        <w:tc>
          <w:tcPr>
            <w:tcW w:type="dxa" w:w="567"/>
          </w:tcPr>
          <w:p>
            <w:r>
              <w:rPr>
                <w:sz w:val="16"/>
              </w:rPr>
              <w:t>Yes</w:t>
            </w:r>
          </w:p>
        </w:tc>
        <w:tc>
          <w:tcPr>
            <w:tcW w:type="dxa" w:w="4535"/>
          </w:tcPr>
          <w:p>
            <w:r>
              <w:rPr>
                <w:sz w:val="16"/>
              </w:rPr>
              <w:t>N-hop subgraph from node (n_hop: 1-2)</w:t>
            </w:r>
          </w:p>
        </w:tc>
      </w:tr>
      <w:tr>
        <w:tc>
          <w:tcPr>
            <w:tcW w:type="dxa" w:w="850"/>
          </w:tcPr>
          <w:p>
            <w:r>
              <w:rPr>
                <w:sz w:val="16"/>
              </w:rPr>
              <w:t>GET</w:t>
            </w:r>
          </w:p>
        </w:tc>
        <w:tc>
          <w:tcPr>
            <w:tcW w:type="dxa" w:w="3118"/>
          </w:tcPr>
          <w:p>
            <w:r>
              <w:rPr>
                <w:sz w:val="16"/>
              </w:rPr>
              <w:t>/graph/path/start/{start_id}/end/{end_id}</w:t>
            </w:r>
          </w:p>
        </w:tc>
        <w:tc>
          <w:tcPr>
            <w:tcW w:type="dxa" w:w="567"/>
          </w:tcPr>
          <w:p>
            <w:r>
              <w:rPr>
                <w:sz w:val="16"/>
              </w:rPr>
              <w:t>Yes</w:t>
            </w:r>
          </w:p>
        </w:tc>
        <w:tc>
          <w:tcPr>
            <w:tcW w:type="dxa" w:w="4535"/>
          </w:tcPr>
          <w:p>
            <w:r>
              <w:rPr>
                <w:sz w:val="16"/>
              </w:rPr>
              <w:t>Shortest path between nodes (n_hop: 1-4)</w:t>
            </w:r>
          </w:p>
        </w:tc>
      </w:tr>
      <w:tr>
        <w:tc>
          <w:tcPr>
            <w:tcW w:type="dxa" w:w="850"/>
          </w:tcPr>
          <w:p>
            <w:r>
              <w:rPr>
                <w:sz w:val="16"/>
              </w:rPr>
              <w:t>GET</w:t>
            </w:r>
          </w:p>
        </w:tc>
        <w:tc>
          <w:tcPr>
            <w:tcW w:type="dxa" w:w="3118"/>
          </w:tcPr>
          <w:p>
            <w:r>
              <w:rPr>
                <w:sz w:val="16"/>
              </w:rPr>
              <w:t>/graph/reachability/start/{start_id}/end/{end_id}</w:t>
            </w:r>
          </w:p>
        </w:tc>
        <w:tc>
          <w:tcPr>
            <w:tcW w:type="dxa" w:w="567"/>
          </w:tcPr>
          <w:p>
            <w:r>
              <w:rPr>
                <w:sz w:val="16"/>
              </w:rPr>
              <w:t>Yes</w:t>
            </w:r>
          </w:p>
        </w:tc>
        <w:tc>
          <w:tcPr>
            <w:tcW w:type="dxa" w:w="4535"/>
          </w:tcPr>
          <w:p>
            <w:r>
              <w:rPr>
                <w:sz w:val="16"/>
              </w:rPr>
              <w:t>Check reachability (n_hop: 1-4)</w:t>
            </w:r>
          </w:p>
        </w:tc>
      </w:tr>
      <w:tr>
        <w:tc>
          <w:tcPr>
            <w:tcW w:type="dxa" w:w="850"/>
          </w:tcPr>
          <w:p>
            <w:r>
              <w:rPr>
                <w:sz w:val="16"/>
              </w:rPr>
              <w:t>GET</w:t>
            </w:r>
          </w:p>
        </w:tc>
        <w:tc>
          <w:tcPr>
            <w:tcW w:type="dxa" w:w="3118"/>
          </w:tcPr>
          <w:p>
            <w:r>
              <w:rPr>
                <w:sz w:val="16"/>
              </w:rPr>
              <w:t>/graph/facts/start/{start_id}</w:t>
            </w:r>
          </w:p>
        </w:tc>
        <w:tc>
          <w:tcPr>
            <w:tcW w:type="dxa" w:w="567"/>
          </w:tcPr>
          <w:p>
            <w:r>
              <w:rPr>
                <w:sz w:val="16"/>
              </w:rPr>
              <w:t>Yes</w:t>
            </w:r>
          </w:p>
        </w:tc>
        <w:tc>
          <w:tcPr>
            <w:tcW w:type="dxa" w:w="4535"/>
          </w:tcPr>
          <w:p>
            <w:r>
              <w:rPr>
                <w:sz w:val="16"/>
              </w:rPr>
              <w:t>English-language facts (paginated)</w:t>
            </w:r>
          </w:p>
        </w:tc>
      </w:tr>
      <w:tr>
        <w:tc>
          <w:tcPr>
            <w:tcW w:type="dxa" w:w="850"/>
          </w:tcPr>
          <w:p>
            <w:r>
              <w:rPr>
                <w:sz w:val="16"/>
              </w:rPr>
              <w:t>POST</w:t>
            </w:r>
          </w:p>
        </w:tc>
        <w:tc>
          <w:tcPr>
            <w:tcW w:type="dxa" w:w="3118"/>
          </w:tcPr>
          <w:p>
            <w:r>
              <w:rPr>
                <w:sz w:val="16"/>
              </w:rPr>
              <w:t>/facet/{label}</w:t>
            </w:r>
          </w:p>
        </w:tc>
        <w:tc>
          <w:tcPr>
            <w:tcW w:type="dxa" w:w="567"/>
          </w:tcPr>
          <w:p>
            <w:r>
              <w:rPr>
                <w:sz w:val="16"/>
              </w:rPr>
              <w:t>Yes</w:t>
            </w:r>
          </w:p>
        </w:tc>
        <w:tc>
          <w:tcPr>
            <w:tcW w:type="dxa" w:w="4535"/>
          </w:tcPr>
          <w:p>
            <w:r>
              <w:rPr>
                <w:sz w:val="16"/>
              </w:rPr>
              <w:t>Faceted search by label and values</w:t>
            </w:r>
          </w:p>
        </w:tc>
      </w:tr>
      <w:tr>
        <w:tc>
          <w:tcPr>
            <w:tcW w:type="dxa" w:w="850"/>
          </w:tcPr>
          <w:p>
            <w:r>
              <w:rPr>
                <w:sz w:val="16"/>
              </w:rPr>
              <w:t>POST</w:t>
            </w:r>
          </w:p>
        </w:tc>
        <w:tc>
          <w:tcPr>
            <w:tcW w:type="dxa" w:w="3118"/>
          </w:tcPr>
          <w:p>
            <w:r>
              <w:rPr>
                <w:sz w:val="16"/>
              </w:rPr>
              <w:t>/similarity/{label}</w:t>
            </w:r>
          </w:p>
        </w:tc>
        <w:tc>
          <w:tcPr>
            <w:tcW w:type="dxa" w:w="567"/>
          </w:tcPr>
          <w:p>
            <w:r>
              <w:rPr>
                <w:sz w:val="16"/>
              </w:rPr>
              <w:t>Yes</w:t>
            </w:r>
          </w:p>
        </w:tc>
        <w:tc>
          <w:tcPr>
            <w:tcW w:type="dxa" w:w="4535"/>
          </w:tcPr>
          <w:p>
            <w:r>
              <w:rPr>
                <w:sz w:val="16"/>
              </w:rPr>
              <w:t>Cosine similarity via GDS (drug/disease)</w:t>
            </w:r>
          </w:p>
        </w:tc>
      </w:tr>
      <w:tr>
        <w:tc>
          <w:tcPr>
            <w:tcW w:type="dxa" w:w="850"/>
          </w:tcPr>
          <w:p>
            <w:r>
              <w:rPr>
                <w:sz w:val="16"/>
              </w:rPr>
              <w:t>GET</w:t>
            </w:r>
          </w:p>
        </w:tc>
        <w:tc>
          <w:tcPr>
            <w:tcW w:type="dxa" w:w="3118"/>
          </w:tcPr>
          <w:p>
            <w:r>
              <w:rPr>
                <w:sz w:val="16"/>
              </w:rPr>
              <w:t>/drugs/aliases/{drug_name}</w:t>
            </w:r>
          </w:p>
        </w:tc>
        <w:tc>
          <w:tcPr>
            <w:tcW w:type="dxa" w:w="567"/>
          </w:tcPr>
          <w:p>
            <w:r>
              <w:rPr>
                <w:sz w:val="16"/>
              </w:rPr>
              <w:t>Yes</w:t>
            </w:r>
          </w:p>
        </w:tc>
        <w:tc>
          <w:tcPr>
            <w:tcW w:type="dxa" w:w="4535"/>
          </w:tcPr>
          <w:p>
            <w:r>
              <w:rPr>
                <w:sz w:val="16"/>
              </w:rPr>
              <w:t>Drug aliases by name (fuzzy optional)</w:t>
            </w:r>
          </w:p>
        </w:tc>
      </w:tr>
      <w:tr>
        <w:tc>
          <w:tcPr>
            <w:tcW w:type="dxa" w:w="850"/>
          </w:tcPr>
          <w:p>
            <w:r>
              <w:rPr>
                <w:sz w:val="16"/>
              </w:rPr>
              <w:t>GET</w:t>
            </w:r>
          </w:p>
        </w:tc>
        <w:tc>
          <w:tcPr>
            <w:tcW w:type="dxa" w:w="3118"/>
          </w:tcPr>
          <w:p>
            <w:r>
              <w:rPr>
                <w:sz w:val="16"/>
              </w:rPr>
              <w:t>/drugs/aliases/id/{drug_id}</w:t>
            </w:r>
          </w:p>
        </w:tc>
        <w:tc>
          <w:tcPr>
            <w:tcW w:type="dxa" w:w="567"/>
          </w:tcPr>
          <w:p>
            <w:r>
              <w:rPr>
                <w:sz w:val="16"/>
              </w:rPr>
              <w:t>Yes</w:t>
            </w:r>
          </w:p>
        </w:tc>
        <w:tc>
          <w:tcPr>
            <w:tcW w:type="dxa" w:w="4535"/>
          </w:tcPr>
          <w:p>
            <w:r>
              <w:rPr>
                <w:sz w:val="16"/>
              </w:rPr>
              <w:t>Drug aliases by DrugBank ID</w:t>
            </w:r>
          </w:p>
        </w:tc>
      </w:tr>
      <w:tr>
        <w:tc>
          <w:tcPr>
            <w:tcW w:type="dxa" w:w="850"/>
          </w:tcPr>
          <w:p>
            <w:r>
              <w:rPr>
                <w:sz w:val="16"/>
              </w:rPr>
              <w:t>GET</w:t>
            </w:r>
          </w:p>
        </w:tc>
        <w:tc>
          <w:tcPr>
            <w:tcW w:type="dxa" w:w="3118"/>
          </w:tcPr>
          <w:p>
            <w:r>
              <w:rPr>
                <w:sz w:val="16"/>
              </w:rPr>
              <w:t>/patents/drugs</w:t>
            </w:r>
          </w:p>
        </w:tc>
        <w:tc>
          <w:tcPr>
            <w:tcW w:type="dxa" w:w="567"/>
          </w:tcPr>
          <w:p>
            <w:r>
              <w:rPr>
                <w:sz w:val="16"/>
              </w:rPr>
              <w:t>Yes</w:t>
            </w:r>
          </w:p>
        </w:tc>
        <w:tc>
          <w:tcPr>
            <w:tcW w:type="dxa" w:w="4535"/>
          </w:tcPr>
          <w:p>
            <w:r>
              <w:rPr>
                <w:sz w:val="16"/>
              </w:rPr>
              <w:t>Patents by drug_id (paginated, max 100)</w:t>
            </w:r>
          </w:p>
        </w:tc>
      </w:tr>
      <w:tr>
        <w:tc>
          <w:tcPr>
            <w:tcW w:type="dxa" w:w="850"/>
          </w:tcPr>
          <w:p>
            <w:r>
              <w:rPr>
                <w:sz w:val="16"/>
              </w:rPr>
              <w:t>GET</w:t>
            </w:r>
          </w:p>
        </w:tc>
        <w:tc>
          <w:tcPr>
            <w:tcW w:type="dxa" w:w="3118"/>
          </w:tcPr>
          <w:p>
            <w:r>
              <w:rPr>
                <w:sz w:val="16"/>
              </w:rPr>
              <w:t>/patents/clinicaltrials</w:t>
            </w:r>
          </w:p>
        </w:tc>
        <w:tc>
          <w:tcPr>
            <w:tcW w:type="dxa" w:w="567"/>
          </w:tcPr>
          <w:p>
            <w:r>
              <w:rPr>
                <w:sz w:val="16"/>
              </w:rPr>
              <w:t>Yes</w:t>
            </w:r>
          </w:p>
        </w:tc>
        <w:tc>
          <w:tcPr>
            <w:tcW w:type="dxa" w:w="4535"/>
          </w:tcPr>
          <w:p>
            <w:r>
              <w:rPr>
                <w:sz w:val="16"/>
              </w:rPr>
              <w:t>Patents by nct_id (paginated)</w:t>
            </w:r>
          </w:p>
        </w:tc>
      </w:tr>
      <w:tr>
        <w:tc>
          <w:tcPr>
            <w:tcW w:type="dxa" w:w="850"/>
          </w:tcPr>
          <w:p>
            <w:r>
              <w:rPr>
                <w:sz w:val="16"/>
              </w:rPr>
              <w:t>GET</w:t>
            </w:r>
          </w:p>
        </w:tc>
        <w:tc>
          <w:tcPr>
            <w:tcW w:type="dxa" w:w="3118"/>
          </w:tcPr>
          <w:p>
            <w:r>
              <w:rPr>
                <w:sz w:val="16"/>
              </w:rPr>
              <w:t>/patents/geneproteins</w:t>
            </w:r>
          </w:p>
        </w:tc>
        <w:tc>
          <w:tcPr>
            <w:tcW w:type="dxa" w:w="567"/>
          </w:tcPr>
          <w:p>
            <w:r>
              <w:rPr>
                <w:sz w:val="16"/>
              </w:rPr>
              <w:t>Yes</w:t>
            </w:r>
          </w:p>
        </w:tc>
        <w:tc>
          <w:tcPr>
            <w:tcW w:type="dxa" w:w="4535"/>
          </w:tcPr>
          <w:p>
            <w:r>
              <w:rPr>
                <w:sz w:val="16"/>
              </w:rPr>
              <w:t>Patents by gene_protein name (paginated)</w:t>
            </w:r>
          </w:p>
        </w:tc>
      </w:tr>
      <w:tr>
        <w:tc>
          <w:tcPr>
            <w:tcW w:type="dxa" w:w="850"/>
          </w:tcPr>
          <w:p>
            <w:r>
              <w:rPr>
                <w:sz w:val="16"/>
              </w:rPr>
              <w:t>GET</w:t>
            </w:r>
          </w:p>
        </w:tc>
        <w:tc>
          <w:tcPr>
            <w:tcW w:type="dxa" w:w="3118"/>
          </w:tcPr>
          <w:p>
            <w:r>
              <w:rPr>
                <w:sz w:val="16"/>
              </w:rPr>
              <w:t>/count/patents/drugs</w:t>
            </w:r>
          </w:p>
        </w:tc>
        <w:tc>
          <w:tcPr>
            <w:tcW w:type="dxa" w:w="567"/>
          </w:tcPr>
          <w:p>
            <w:r>
              <w:rPr>
                <w:sz w:val="16"/>
              </w:rPr>
              <w:t>Yes</w:t>
            </w:r>
          </w:p>
        </w:tc>
        <w:tc>
          <w:tcPr>
            <w:tcW w:type="dxa" w:w="4535"/>
          </w:tcPr>
          <w:p>
            <w:r>
              <w:rPr>
                <w:sz w:val="16"/>
              </w:rPr>
              <w:t>Count patents by drug_id</w:t>
            </w:r>
          </w:p>
        </w:tc>
      </w:tr>
      <w:tr>
        <w:tc>
          <w:tcPr>
            <w:tcW w:type="dxa" w:w="850"/>
          </w:tcPr>
          <w:p>
            <w:r>
              <w:rPr>
                <w:sz w:val="16"/>
              </w:rPr>
              <w:t>GET</w:t>
            </w:r>
          </w:p>
        </w:tc>
        <w:tc>
          <w:tcPr>
            <w:tcW w:type="dxa" w:w="3118"/>
          </w:tcPr>
          <w:p>
            <w:r>
              <w:rPr>
                <w:sz w:val="16"/>
              </w:rPr>
              <w:t>/count/patents/clinicaltrials</w:t>
            </w:r>
          </w:p>
        </w:tc>
        <w:tc>
          <w:tcPr>
            <w:tcW w:type="dxa" w:w="567"/>
          </w:tcPr>
          <w:p>
            <w:r>
              <w:rPr>
                <w:sz w:val="16"/>
              </w:rPr>
              <w:t>Yes</w:t>
            </w:r>
          </w:p>
        </w:tc>
        <w:tc>
          <w:tcPr>
            <w:tcW w:type="dxa" w:w="4535"/>
          </w:tcPr>
          <w:p>
            <w:r>
              <w:rPr>
                <w:sz w:val="16"/>
              </w:rPr>
              <w:t>Count patents by nct_id</w:t>
            </w:r>
          </w:p>
        </w:tc>
      </w:tr>
      <w:tr>
        <w:tc>
          <w:tcPr>
            <w:tcW w:type="dxa" w:w="850"/>
          </w:tcPr>
          <w:p>
            <w:r>
              <w:rPr>
                <w:sz w:val="16"/>
              </w:rPr>
              <w:t>GET</w:t>
            </w:r>
          </w:p>
        </w:tc>
        <w:tc>
          <w:tcPr>
            <w:tcW w:type="dxa" w:w="3118"/>
          </w:tcPr>
          <w:p>
            <w:r>
              <w:rPr>
                <w:sz w:val="16"/>
              </w:rPr>
              <w:t>/count/patents/geneproteins</w:t>
            </w:r>
          </w:p>
        </w:tc>
        <w:tc>
          <w:tcPr>
            <w:tcW w:type="dxa" w:w="567"/>
          </w:tcPr>
          <w:p>
            <w:r>
              <w:rPr>
                <w:sz w:val="16"/>
              </w:rPr>
              <w:t>Yes</w:t>
            </w:r>
          </w:p>
        </w:tc>
        <w:tc>
          <w:tcPr>
            <w:tcW w:type="dxa" w:w="4535"/>
          </w:tcPr>
          <w:p>
            <w:r>
              <w:rPr>
                <w:sz w:val="16"/>
              </w:rPr>
              <w:t>Count patents by gene_protein</w:t>
            </w:r>
          </w:p>
        </w:tc>
      </w:tr>
      <w:tr>
        <w:tc>
          <w:tcPr>
            <w:tcW w:type="dxa" w:w="850"/>
          </w:tcPr>
          <w:p>
            <w:r>
              <w:rPr>
                <w:sz w:val="16"/>
              </w:rPr>
              <w:t>GET</w:t>
            </w:r>
          </w:p>
        </w:tc>
        <w:tc>
          <w:tcPr>
            <w:tcW w:type="dxa" w:w="3118"/>
          </w:tcPr>
          <w:p>
            <w:r>
              <w:rPr>
                <w:sz w:val="16"/>
              </w:rPr>
              <w:t>/pmids/drugs</w:t>
            </w:r>
          </w:p>
        </w:tc>
        <w:tc>
          <w:tcPr>
            <w:tcW w:type="dxa" w:w="567"/>
          </w:tcPr>
          <w:p>
            <w:r>
              <w:rPr>
                <w:sz w:val="16"/>
              </w:rPr>
              <w:t>Yes</w:t>
            </w:r>
          </w:p>
        </w:tc>
        <w:tc>
          <w:tcPr>
            <w:tcW w:type="dxa" w:w="4535"/>
          </w:tcPr>
          <w:p>
            <w:r>
              <w:rPr>
                <w:sz w:val="16"/>
              </w:rPr>
              <w:t>PubMed articles by drug_id (paginated)</w:t>
            </w:r>
          </w:p>
        </w:tc>
      </w:tr>
      <w:tr>
        <w:tc>
          <w:tcPr>
            <w:tcW w:type="dxa" w:w="850"/>
          </w:tcPr>
          <w:p>
            <w:r>
              <w:rPr>
                <w:sz w:val="16"/>
              </w:rPr>
              <w:t>GET</w:t>
            </w:r>
          </w:p>
        </w:tc>
        <w:tc>
          <w:tcPr>
            <w:tcW w:type="dxa" w:w="3118"/>
          </w:tcPr>
          <w:p>
            <w:r>
              <w:rPr>
                <w:sz w:val="16"/>
              </w:rPr>
              <w:t>/pmids/clinicaltrials</w:t>
            </w:r>
          </w:p>
        </w:tc>
        <w:tc>
          <w:tcPr>
            <w:tcW w:type="dxa" w:w="567"/>
          </w:tcPr>
          <w:p>
            <w:r>
              <w:rPr>
                <w:sz w:val="16"/>
              </w:rPr>
              <w:t>Yes</w:t>
            </w:r>
          </w:p>
        </w:tc>
        <w:tc>
          <w:tcPr>
            <w:tcW w:type="dxa" w:w="4535"/>
          </w:tcPr>
          <w:p>
            <w:r>
              <w:rPr>
                <w:sz w:val="16"/>
              </w:rPr>
              <w:t>PubMed articles by nct_id (paginated)</w:t>
            </w:r>
          </w:p>
        </w:tc>
      </w:tr>
      <w:tr>
        <w:tc>
          <w:tcPr>
            <w:tcW w:type="dxa" w:w="850"/>
          </w:tcPr>
          <w:p>
            <w:r>
              <w:rPr>
                <w:sz w:val="16"/>
              </w:rPr>
              <w:t>GET</w:t>
            </w:r>
          </w:p>
        </w:tc>
        <w:tc>
          <w:tcPr>
            <w:tcW w:type="dxa" w:w="3118"/>
          </w:tcPr>
          <w:p>
            <w:r>
              <w:rPr>
                <w:sz w:val="16"/>
              </w:rPr>
              <w:t>/pmids/geneproteins</w:t>
            </w:r>
          </w:p>
        </w:tc>
        <w:tc>
          <w:tcPr>
            <w:tcW w:type="dxa" w:w="567"/>
          </w:tcPr>
          <w:p>
            <w:r>
              <w:rPr>
                <w:sz w:val="16"/>
              </w:rPr>
              <w:t>Yes</w:t>
            </w:r>
          </w:p>
        </w:tc>
        <w:tc>
          <w:tcPr>
            <w:tcW w:type="dxa" w:w="4535"/>
          </w:tcPr>
          <w:p>
            <w:r>
              <w:rPr>
                <w:sz w:val="16"/>
              </w:rPr>
              <w:t>PubMed articles by gene_protein (paginated)</w:t>
            </w:r>
          </w:p>
        </w:tc>
      </w:tr>
      <w:tr>
        <w:tc>
          <w:tcPr>
            <w:tcW w:type="dxa" w:w="850"/>
          </w:tcPr>
          <w:p>
            <w:r>
              <w:rPr>
                <w:sz w:val="16"/>
              </w:rPr>
              <w:t>GET</w:t>
            </w:r>
          </w:p>
        </w:tc>
        <w:tc>
          <w:tcPr>
            <w:tcW w:type="dxa" w:w="3118"/>
          </w:tcPr>
          <w:p>
            <w:r>
              <w:rPr>
                <w:sz w:val="16"/>
              </w:rPr>
              <w:t>/count/pmids/drugs</w:t>
            </w:r>
          </w:p>
        </w:tc>
        <w:tc>
          <w:tcPr>
            <w:tcW w:type="dxa" w:w="567"/>
          </w:tcPr>
          <w:p>
            <w:r>
              <w:rPr>
                <w:sz w:val="16"/>
              </w:rPr>
              <w:t>Yes</w:t>
            </w:r>
          </w:p>
        </w:tc>
        <w:tc>
          <w:tcPr>
            <w:tcW w:type="dxa" w:w="4535"/>
          </w:tcPr>
          <w:p>
            <w:r>
              <w:rPr>
                <w:sz w:val="16"/>
              </w:rPr>
              <w:t>Count PubMed articles by drug_id</w:t>
            </w:r>
          </w:p>
        </w:tc>
      </w:tr>
      <w:tr>
        <w:tc>
          <w:tcPr>
            <w:tcW w:type="dxa" w:w="850"/>
          </w:tcPr>
          <w:p>
            <w:r>
              <w:rPr>
                <w:sz w:val="16"/>
              </w:rPr>
              <w:t>GET</w:t>
            </w:r>
          </w:p>
        </w:tc>
        <w:tc>
          <w:tcPr>
            <w:tcW w:type="dxa" w:w="3118"/>
          </w:tcPr>
          <w:p>
            <w:r>
              <w:rPr>
                <w:sz w:val="16"/>
              </w:rPr>
              <w:t>/count/pmids/clinicaltrials</w:t>
            </w:r>
          </w:p>
        </w:tc>
        <w:tc>
          <w:tcPr>
            <w:tcW w:type="dxa" w:w="567"/>
          </w:tcPr>
          <w:p>
            <w:r>
              <w:rPr>
                <w:sz w:val="16"/>
              </w:rPr>
              <w:t>Yes</w:t>
            </w:r>
          </w:p>
        </w:tc>
        <w:tc>
          <w:tcPr>
            <w:tcW w:type="dxa" w:w="4535"/>
          </w:tcPr>
          <w:p>
            <w:r>
              <w:rPr>
                <w:sz w:val="16"/>
              </w:rPr>
              <w:t>Count PubMed by nct_id</w:t>
            </w:r>
          </w:p>
        </w:tc>
      </w:tr>
      <w:tr>
        <w:tc>
          <w:tcPr>
            <w:tcW w:type="dxa" w:w="850"/>
          </w:tcPr>
          <w:p>
            <w:r>
              <w:rPr>
                <w:sz w:val="16"/>
              </w:rPr>
              <w:t>GET</w:t>
            </w:r>
          </w:p>
        </w:tc>
        <w:tc>
          <w:tcPr>
            <w:tcW w:type="dxa" w:w="3118"/>
          </w:tcPr>
          <w:p>
            <w:r>
              <w:rPr>
                <w:sz w:val="16"/>
              </w:rPr>
              <w:t>/count/pmids/geneproteins</w:t>
            </w:r>
          </w:p>
        </w:tc>
        <w:tc>
          <w:tcPr>
            <w:tcW w:type="dxa" w:w="567"/>
          </w:tcPr>
          <w:p>
            <w:r>
              <w:rPr>
                <w:sz w:val="16"/>
              </w:rPr>
              <w:t>Yes</w:t>
            </w:r>
          </w:p>
        </w:tc>
        <w:tc>
          <w:tcPr>
            <w:tcW w:type="dxa" w:w="4535"/>
          </w:tcPr>
          <w:p>
            <w:r>
              <w:rPr>
                <w:sz w:val="16"/>
              </w:rPr>
              <w:t>Count PubMed by gene_protein</w:t>
            </w:r>
          </w:p>
        </w:tc>
      </w:tr>
      <w:tr>
        <w:tc>
          <w:tcPr>
            <w:tcW w:type="dxa" w:w="850"/>
          </w:tcPr>
          <w:p>
            <w:r>
              <w:rPr>
                <w:sz w:val="16"/>
              </w:rPr>
              <w:t>GET</w:t>
            </w:r>
          </w:p>
        </w:tc>
        <w:tc>
          <w:tcPr>
            <w:tcW w:type="dxa" w:w="3118"/>
          </w:tcPr>
          <w:p>
            <w:r>
              <w:rPr>
                <w:sz w:val="16"/>
              </w:rPr>
              <w:t>/organizations/{name}</w:t>
            </w:r>
          </w:p>
        </w:tc>
        <w:tc>
          <w:tcPr>
            <w:tcW w:type="dxa" w:w="567"/>
          </w:tcPr>
          <w:p>
            <w:r>
              <w:rPr>
                <w:sz w:val="16"/>
              </w:rPr>
              <w:t>Yes</w:t>
            </w:r>
          </w:p>
        </w:tc>
        <w:tc>
          <w:tcPr>
            <w:tcW w:type="dxa" w:w="4535"/>
          </w:tcPr>
          <w:p>
            <w:r>
              <w:rPr>
                <w:sz w:val="16"/>
              </w:rPr>
              <w:t>Search organizations (wildcard *, ?, max 500)</w:t>
            </w:r>
          </w:p>
        </w:tc>
      </w:tr>
      <w:tr>
        <w:tc>
          <w:tcPr>
            <w:tcW w:type="dxa" w:w="850"/>
          </w:tcPr>
          <w:p>
            <w:r>
              <w:rPr>
                <w:sz w:val="16"/>
              </w:rPr>
              <w:t>GET</w:t>
            </w:r>
          </w:p>
        </w:tc>
        <w:tc>
          <w:tcPr>
            <w:tcW w:type="dxa" w:w="3118"/>
          </w:tcPr>
          <w:p>
            <w:r>
              <w:rPr>
                <w:sz w:val="16"/>
              </w:rPr>
              <w:t>/organizations/assets/{org_id}</w:t>
            </w:r>
          </w:p>
        </w:tc>
        <w:tc>
          <w:tcPr>
            <w:tcW w:type="dxa" w:w="567"/>
          </w:tcPr>
          <w:p>
            <w:r>
              <w:rPr>
                <w:sz w:val="16"/>
              </w:rPr>
              <w:t>Yes</w:t>
            </w:r>
          </w:p>
        </w:tc>
        <w:tc>
          <w:tcPr>
            <w:tcW w:type="dxa" w:w="4535"/>
          </w:tcPr>
          <w:p>
            <w:r>
              <w:rPr>
                <w:sz w:val="16"/>
              </w:rPr>
              <w:t>Organization assets (drugs, trials, max 500)</w:t>
            </w:r>
          </w:p>
        </w:tc>
      </w:tr>
      <w:tr>
        <w:tc>
          <w:tcPr>
            <w:tcW w:type="dxa" w:w="850"/>
          </w:tcPr>
          <w:p>
            <w:r>
              <w:rPr>
                <w:sz w:val="16"/>
              </w:rPr>
              <w:t>GET</w:t>
            </w:r>
          </w:p>
        </w:tc>
        <w:tc>
          <w:tcPr>
            <w:tcW w:type="dxa" w:w="3118"/>
          </w:tcPr>
          <w:p>
            <w:r>
              <w:rPr>
                <w:sz w:val="16"/>
              </w:rPr>
              <w:t>/list/organization/aliases/{name}</w:t>
            </w:r>
          </w:p>
        </w:tc>
        <w:tc>
          <w:tcPr>
            <w:tcW w:type="dxa" w:w="567"/>
          </w:tcPr>
          <w:p>
            <w:r>
              <w:rPr>
                <w:sz w:val="16"/>
              </w:rPr>
              <w:t>Yes</w:t>
            </w:r>
          </w:p>
        </w:tc>
        <w:tc>
          <w:tcPr>
            <w:tcW w:type="dxa" w:w="4535"/>
          </w:tcPr>
          <w:p>
            <w:r>
              <w:rPr>
                <w:sz w:val="16"/>
              </w:rPr>
              <w:t>DEPRECATED: Org alias search</w:t>
            </w:r>
          </w:p>
        </w:tc>
      </w:tr>
    </w:tbl>
    <w:p/>
    <w:p>
      <w:pPr>
        <w:pStyle w:val="Heading2"/>
      </w:pPr>
      <w:r>
        <w:t>6.2 Agent API Endpoints (eugene_agent_ws)</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850"/>
            <w:shd w:fill="1F4E79" w:val="clear"/>
          </w:tcPr>
          <w:p>
            <w:r>
              <w:rPr>
                <w:b/>
                <w:color w:val="FFFFFF"/>
                <w:sz w:val="16"/>
              </w:rPr>
              <w:t>Method</w:t>
            </w:r>
          </w:p>
        </w:tc>
        <w:tc>
          <w:tcPr>
            <w:tcW w:type="dxa" w:w="2835"/>
            <w:shd w:fill="1F4E79" w:val="clear"/>
          </w:tcPr>
          <w:p>
            <w:r>
              <w:rPr>
                <w:b/>
                <w:color w:val="FFFFFF"/>
                <w:sz w:val="16"/>
              </w:rPr>
              <w:t>Path</w:t>
            </w:r>
          </w:p>
        </w:tc>
        <w:tc>
          <w:tcPr>
            <w:tcW w:type="dxa" w:w="567"/>
            <w:shd w:fill="1F4E79" w:val="clear"/>
          </w:tcPr>
          <w:p>
            <w:r>
              <w:rPr>
                <w:b/>
                <w:color w:val="FFFFFF"/>
                <w:sz w:val="16"/>
              </w:rPr>
              <w:t>Auth</w:t>
            </w:r>
          </w:p>
        </w:tc>
        <w:tc>
          <w:tcPr>
            <w:tcW w:type="dxa" w:w="4819"/>
            <w:shd w:fill="1F4E79" w:val="clear"/>
          </w:tcPr>
          <w:p>
            <w:r>
              <w:rPr>
                <w:b/>
                <w:color w:val="FFFFFF"/>
                <w:sz w:val="16"/>
              </w:rPr>
              <w:t>Description</w:t>
            </w:r>
          </w:p>
        </w:tc>
      </w:tr>
      <w:tr>
        <w:tc>
          <w:tcPr>
            <w:tcW w:type="dxa" w:w="850"/>
          </w:tcPr>
          <w:p>
            <w:r>
              <w:rPr>
                <w:sz w:val="16"/>
              </w:rPr>
              <w:t>GET</w:t>
            </w:r>
          </w:p>
        </w:tc>
        <w:tc>
          <w:tcPr>
            <w:tcW w:type="dxa" w:w="2835"/>
          </w:tcPr>
          <w:p>
            <w:r>
              <w:rPr>
                <w:sz w:val="16"/>
              </w:rPr>
              <w:t>/agent/api/health</w:t>
            </w:r>
          </w:p>
        </w:tc>
        <w:tc>
          <w:tcPr>
            <w:tcW w:type="dxa" w:w="567"/>
          </w:tcPr>
          <w:p>
            <w:r>
              <w:rPr>
                <w:sz w:val="16"/>
              </w:rPr>
              <w:t>No</w:t>
            </w:r>
          </w:p>
        </w:tc>
        <w:tc>
          <w:tcPr>
            <w:tcW w:type="dxa" w:w="4819"/>
          </w:tcPr>
          <w:p>
            <w:r>
              <w:rPr>
                <w:sz w:val="16"/>
              </w:rPr>
              <w:t>Agent health check</w:t>
            </w:r>
          </w:p>
        </w:tc>
      </w:tr>
      <w:tr>
        <w:tc>
          <w:tcPr>
            <w:tcW w:type="dxa" w:w="850"/>
          </w:tcPr>
          <w:p>
            <w:r>
              <w:rPr>
                <w:sz w:val="16"/>
              </w:rPr>
              <w:t>GET</w:t>
            </w:r>
          </w:p>
        </w:tc>
        <w:tc>
          <w:tcPr>
            <w:tcW w:type="dxa" w:w="2835"/>
          </w:tcPr>
          <w:p>
            <w:r>
              <w:rPr>
                <w:sz w:val="16"/>
              </w:rPr>
              <w:t>/agent/api/</w:t>
            </w:r>
          </w:p>
        </w:tc>
        <w:tc>
          <w:tcPr>
            <w:tcW w:type="dxa" w:w="567"/>
          </w:tcPr>
          <w:p>
            <w:r>
              <w:rPr>
                <w:sz w:val="16"/>
              </w:rPr>
              <w:t>No</w:t>
            </w:r>
          </w:p>
        </w:tc>
        <w:tc>
          <w:tcPr>
            <w:tcW w:type="dxa" w:w="4819"/>
          </w:tcPr>
          <w:p>
            <w:r>
              <w:rPr>
                <w:sz w:val="16"/>
              </w:rPr>
              <w:t>Agent welcome</w:t>
            </w:r>
          </w:p>
        </w:tc>
      </w:tr>
      <w:tr>
        <w:tc>
          <w:tcPr>
            <w:tcW w:type="dxa" w:w="850"/>
          </w:tcPr>
          <w:p>
            <w:r>
              <w:rPr>
                <w:sz w:val="16"/>
              </w:rPr>
              <w:t>GET</w:t>
            </w:r>
          </w:p>
        </w:tc>
        <w:tc>
          <w:tcPr>
            <w:tcW w:type="dxa" w:w="2835"/>
          </w:tcPr>
          <w:p>
            <w:r>
              <w:rPr>
                <w:sz w:val="16"/>
              </w:rPr>
              <w:t>/agent/api/auth/whoami</w:t>
            </w:r>
          </w:p>
        </w:tc>
        <w:tc>
          <w:tcPr>
            <w:tcW w:type="dxa" w:w="567"/>
          </w:tcPr>
          <w:p>
            <w:r>
              <w:rPr>
                <w:sz w:val="16"/>
              </w:rPr>
              <w:t>Yes</w:t>
            </w:r>
          </w:p>
        </w:tc>
        <w:tc>
          <w:tcPr>
            <w:tcW w:type="dxa" w:w="4819"/>
          </w:tcPr>
          <w:p>
            <w:r>
              <w:rPr>
                <w:sz w:val="16"/>
              </w:rPr>
              <w:t>Agent user identity</w:t>
            </w:r>
          </w:p>
        </w:tc>
      </w:tr>
      <w:tr>
        <w:tc>
          <w:tcPr>
            <w:tcW w:type="dxa" w:w="850"/>
          </w:tcPr>
          <w:p>
            <w:r>
              <w:rPr>
                <w:sz w:val="16"/>
              </w:rPr>
              <w:t>POST</w:t>
            </w:r>
          </w:p>
        </w:tc>
        <w:tc>
          <w:tcPr>
            <w:tcW w:type="dxa" w:w="2835"/>
          </w:tcPr>
          <w:p>
            <w:r>
              <w:rPr>
                <w:sz w:val="16"/>
              </w:rPr>
              <w:t>/agent/api/query</w:t>
            </w:r>
          </w:p>
        </w:tc>
        <w:tc>
          <w:tcPr>
            <w:tcW w:type="dxa" w:w="567"/>
          </w:tcPr>
          <w:p>
            <w:r>
              <w:rPr>
                <w:sz w:val="16"/>
              </w:rPr>
              <w:t>Yes</w:t>
            </w:r>
          </w:p>
        </w:tc>
        <w:tc>
          <w:tcPr>
            <w:tcW w:type="dxa" w:w="4819"/>
          </w:tcPr>
          <w:p>
            <w:r>
              <w:rPr>
                <w:sz w:val="16"/>
              </w:rPr>
              <w:t>Synchronous agent query</w:t>
            </w:r>
          </w:p>
        </w:tc>
      </w:tr>
      <w:tr>
        <w:tc>
          <w:tcPr>
            <w:tcW w:type="dxa" w:w="850"/>
          </w:tcPr>
          <w:p>
            <w:r>
              <w:rPr>
                <w:sz w:val="16"/>
              </w:rPr>
              <w:t>POST</w:t>
            </w:r>
          </w:p>
        </w:tc>
        <w:tc>
          <w:tcPr>
            <w:tcW w:type="dxa" w:w="2835"/>
          </w:tcPr>
          <w:p>
            <w:r>
              <w:rPr>
                <w:sz w:val="16"/>
              </w:rPr>
              <w:t>/agent/api/query/stream</w:t>
            </w:r>
          </w:p>
        </w:tc>
        <w:tc>
          <w:tcPr>
            <w:tcW w:type="dxa" w:w="567"/>
          </w:tcPr>
          <w:p>
            <w:r>
              <w:rPr>
                <w:sz w:val="16"/>
              </w:rPr>
              <w:t>Yes</w:t>
            </w:r>
          </w:p>
        </w:tc>
        <w:tc>
          <w:tcPr>
            <w:tcW w:type="dxa" w:w="4819"/>
          </w:tcPr>
          <w:p>
            <w:r>
              <w:rPr>
                <w:sz w:val="16"/>
              </w:rPr>
              <w:t>Streaming agent query (SSE)</w:t>
            </w:r>
          </w:p>
        </w:tc>
      </w:tr>
    </w:tbl>
    <w:p/>
    <w:p>
      <w:r>
        <w:br w:type="page"/>
      </w:r>
    </w:p>
    <w:p>
      <w:pPr>
        <w:pStyle w:val="Heading1"/>
      </w:pPr>
      <w:r>
        <w:t>7. MCP Tooling &amp; Agent Skills Design</w:t>
      </w:r>
    </w:p>
    <w:p>
      <w:pPr>
        <w:pStyle w:val="Heading2"/>
      </w:pPr>
      <w:r>
        <w:t>7.1 MCP Tool Inventory (12 Tools)</w:t>
      </w:r>
    </w:p>
    <w:tbl>
      <w:tblPr>
        <w:tblStyle w:val="LightGrid-Accent1"/>
        <w:tblW w:type="auto" w:w="0"/>
        <w:jc w:val="center"/>
        <w:tblLook w:firstColumn="1" w:firstRow="1" w:lastColumn="0" w:lastRow="0" w:noHBand="0" w:noVBand="1" w:val="04A0"/>
      </w:tblPr>
      <w:tblGrid>
        <w:gridCol w:w="1949"/>
        <w:gridCol w:w="1949"/>
        <w:gridCol w:w="1949"/>
        <w:gridCol w:w="1949"/>
        <w:gridCol w:w="1949"/>
      </w:tblGrid>
      <w:tr>
        <w:tc>
          <w:tcPr>
            <w:tcW w:type="dxa" w:w="340"/>
            <w:shd w:fill="1F4E79" w:val="clear"/>
          </w:tcPr>
          <w:p>
            <w:r>
              <w:rPr>
                <w:b/>
                <w:color w:val="FFFFFF"/>
                <w:sz w:val="16"/>
              </w:rPr>
              <w:t>#</w:t>
            </w:r>
          </w:p>
        </w:tc>
        <w:tc>
          <w:tcPr>
            <w:tcW w:type="dxa" w:w="2268"/>
            <w:shd w:fill="1F4E79" w:val="clear"/>
          </w:tcPr>
          <w:p>
            <w:r>
              <w:rPr>
                <w:b/>
                <w:color w:val="FFFFFF"/>
                <w:sz w:val="16"/>
              </w:rPr>
              <w:t>Tool</w:t>
            </w:r>
          </w:p>
        </w:tc>
        <w:tc>
          <w:tcPr>
            <w:tcW w:type="dxa" w:w="1701"/>
            <w:shd w:fill="1F4E79" w:val="clear"/>
          </w:tcPr>
          <w:p>
            <w:r>
              <w:rPr>
                <w:b/>
                <w:color w:val="FFFFFF"/>
                <w:sz w:val="16"/>
              </w:rPr>
              <w:t>Class</w:t>
            </w:r>
          </w:p>
        </w:tc>
        <w:tc>
          <w:tcPr>
            <w:tcW w:type="dxa" w:w="2268"/>
            <w:shd w:fill="1F4E79" w:val="clear"/>
          </w:tcPr>
          <w:p>
            <w:r>
              <w:rPr>
                <w:b/>
                <w:color w:val="FFFFFF"/>
                <w:sz w:val="16"/>
              </w:rPr>
              <w:t>API Endpoint Called</w:t>
            </w:r>
          </w:p>
        </w:tc>
        <w:tc>
          <w:tcPr>
            <w:tcW w:type="dxa" w:w="2494"/>
            <w:shd w:fill="1F4E79" w:val="clear"/>
          </w:tcPr>
          <w:p>
            <w:r>
              <w:rPr>
                <w:b/>
                <w:color w:val="FFFFFF"/>
                <w:sz w:val="16"/>
              </w:rPr>
              <w:t>Purpose</w:t>
            </w:r>
          </w:p>
        </w:tc>
      </w:tr>
      <w:tr>
        <w:tc>
          <w:tcPr>
            <w:tcW w:type="dxa" w:w="340"/>
          </w:tcPr>
          <w:p>
            <w:r>
              <w:rPr>
                <w:sz w:val="16"/>
              </w:rPr>
              <w:t>1</w:t>
            </w:r>
          </w:p>
        </w:tc>
        <w:tc>
          <w:tcPr>
            <w:tcW w:type="dxa" w:w="2268"/>
          </w:tcPr>
          <w:p>
            <w:r>
              <w:rPr>
                <w:sz w:val="16"/>
              </w:rPr>
              <w:t>fetch_identity()</w:t>
            </w:r>
          </w:p>
        </w:tc>
        <w:tc>
          <w:tcPr>
            <w:tcW w:type="dxa" w:w="1701"/>
          </w:tcPr>
          <w:p>
            <w:r>
              <w:rPr>
                <w:sz w:val="16"/>
              </w:rPr>
              <w:t>EugeneIdentityTools</w:t>
            </w:r>
          </w:p>
        </w:tc>
        <w:tc>
          <w:tcPr>
            <w:tcW w:type="dxa" w:w="2268"/>
          </w:tcPr>
          <w:p>
            <w:r>
              <w:rPr>
                <w:sz w:val="16"/>
              </w:rPr>
              <w:t>GET /auth/whoami</w:t>
            </w:r>
          </w:p>
        </w:tc>
        <w:tc>
          <w:tcPr>
            <w:tcW w:type="dxa" w:w="2494"/>
          </w:tcPr>
          <w:p>
            <w:r>
              <w:rPr>
                <w:sz w:val="16"/>
              </w:rPr>
              <w:t>Validate user identity</w:t>
            </w:r>
          </w:p>
        </w:tc>
      </w:tr>
      <w:tr>
        <w:tc>
          <w:tcPr>
            <w:tcW w:type="dxa" w:w="340"/>
          </w:tcPr>
          <w:p>
            <w:r>
              <w:rPr>
                <w:sz w:val="16"/>
              </w:rPr>
              <w:t>2</w:t>
            </w:r>
          </w:p>
        </w:tc>
        <w:tc>
          <w:tcPr>
            <w:tcW w:type="dxa" w:w="2268"/>
          </w:tcPr>
          <w:p>
            <w:r>
              <w:rPr>
                <w:sz w:val="16"/>
              </w:rPr>
              <w:t>fetch_by_label(label, page, page_size)</w:t>
            </w:r>
          </w:p>
        </w:tc>
        <w:tc>
          <w:tcPr>
            <w:tcW w:type="dxa" w:w="1701"/>
          </w:tcPr>
          <w:p>
            <w:r>
              <w:rPr>
                <w:sz w:val="16"/>
              </w:rPr>
              <w:t>EugeneFetchTools</w:t>
            </w:r>
          </w:p>
        </w:tc>
        <w:tc>
          <w:tcPr>
            <w:tcW w:type="dxa" w:w="2268"/>
          </w:tcPr>
          <w:p>
            <w:r>
              <w:rPr>
                <w:sz w:val="16"/>
              </w:rPr>
              <w:t>GET /labels/{label}</w:t>
            </w:r>
          </w:p>
        </w:tc>
        <w:tc>
          <w:tcPr>
            <w:tcW w:type="dxa" w:w="2494"/>
          </w:tcPr>
          <w:p>
            <w:r>
              <w:rPr>
                <w:sz w:val="16"/>
              </w:rPr>
              <w:t>Browse drugs/diseases</w:t>
            </w:r>
          </w:p>
        </w:tc>
      </w:tr>
      <w:tr>
        <w:tc>
          <w:tcPr>
            <w:tcW w:type="dxa" w:w="340"/>
          </w:tcPr>
          <w:p>
            <w:r>
              <w:rPr>
                <w:sz w:val="16"/>
              </w:rPr>
              <w:t>3</w:t>
            </w:r>
          </w:p>
        </w:tc>
        <w:tc>
          <w:tcPr>
            <w:tcW w:type="dxa" w:w="2268"/>
          </w:tcPr>
          <w:p>
            <w:r>
              <w:rPr>
                <w:sz w:val="16"/>
              </w:rPr>
              <w:t>fetch_similar(label, values)</w:t>
            </w:r>
          </w:p>
        </w:tc>
        <w:tc>
          <w:tcPr>
            <w:tcW w:type="dxa" w:w="1701"/>
          </w:tcPr>
          <w:p>
            <w:r>
              <w:rPr>
                <w:sz w:val="16"/>
              </w:rPr>
              <w:t>EugeneFetchTools</w:t>
            </w:r>
          </w:p>
        </w:tc>
        <w:tc>
          <w:tcPr>
            <w:tcW w:type="dxa" w:w="2268"/>
          </w:tcPr>
          <w:p>
            <w:r>
              <w:rPr>
                <w:sz w:val="16"/>
              </w:rPr>
              <w:t>POST /similarity/{label}</w:t>
            </w:r>
          </w:p>
        </w:tc>
        <w:tc>
          <w:tcPr>
            <w:tcW w:type="dxa" w:w="2494"/>
          </w:tcPr>
          <w:p>
            <w:r>
              <w:rPr>
                <w:sz w:val="16"/>
              </w:rPr>
              <w:t>Find similar entities</w:t>
            </w:r>
          </w:p>
        </w:tc>
      </w:tr>
      <w:tr>
        <w:tc>
          <w:tcPr>
            <w:tcW w:type="dxa" w:w="340"/>
          </w:tcPr>
          <w:p>
            <w:r>
              <w:rPr>
                <w:sz w:val="16"/>
              </w:rPr>
              <w:t>4</w:t>
            </w:r>
          </w:p>
        </w:tc>
        <w:tc>
          <w:tcPr>
            <w:tcW w:type="dxa" w:w="2268"/>
          </w:tcPr>
          <w:p>
            <w:r>
              <w:rPr>
                <w:sz w:val="16"/>
              </w:rPr>
              <w:t>lookup_node_by_value(value, fuzzy)</w:t>
            </w:r>
          </w:p>
        </w:tc>
        <w:tc>
          <w:tcPr>
            <w:tcW w:type="dxa" w:w="1701"/>
          </w:tcPr>
          <w:p>
            <w:r>
              <w:rPr>
                <w:sz w:val="16"/>
              </w:rPr>
              <w:t>EugeneNodeTools</w:t>
            </w:r>
          </w:p>
        </w:tc>
        <w:tc>
          <w:tcPr>
            <w:tcW w:type="dxa" w:w="2268"/>
          </w:tcPr>
          <w:p>
            <w:r>
              <w:rPr>
                <w:sz w:val="16"/>
              </w:rPr>
              <w:t>GET /node/find/{value}</w:t>
            </w:r>
          </w:p>
        </w:tc>
        <w:tc>
          <w:tcPr>
            <w:tcW w:type="dxa" w:w="2494"/>
          </w:tcPr>
          <w:p>
            <w:r>
              <w:rPr>
                <w:sz w:val="16"/>
              </w:rPr>
              <w:t>Resolve name to ID</w:t>
            </w:r>
          </w:p>
        </w:tc>
      </w:tr>
      <w:tr>
        <w:tc>
          <w:tcPr>
            <w:tcW w:type="dxa" w:w="340"/>
          </w:tcPr>
          <w:p>
            <w:r>
              <w:rPr>
                <w:sz w:val="16"/>
              </w:rPr>
              <w:t>5</w:t>
            </w:r>
          </w:p>
        </w:tc>
        <w:tc>
          <w:tcPr>
            <w:tcW w:type="dxa" w:w="2268"/>
          </w:tcPr>
          <w:p>
            <w:r>
              <w:rPr>
                <w:sz w:val="16"/>
              </w:rPr>
              <w:t>fetch_node_details(ids)</w:t>
            </w:r>
          </w:p>
        </w:tc>
        <w:tc>
          <w:tcPr>
            <w:tcW w:type="dxa" w:w="1701"/>
          </w:tcPr>
          <w:p>
            <w:r>
              <w:rPr>
                <w:sz w:val="16"/>
              </w:rPr>
              <w:t>EugeneNodeTools</w:t>
            </w:r>
          </w:p>
        </w:tc>
        <w:tc>
          <w:tcPr>
            <w:tcW w:type="dxa" w:w="2268"/>
          </w:tcPr>
          <w:p>
            <w:r>
              <w:rPr>
                <w:sz w:val="16"/>
              </w:rPr>
              <w:t>POST /node/details</w:t>
            </w:r>
          </w:p>
        </w:tc>
        <w:tc>
          <w:tcPr>
            <w:tcW w:type="dxa" w:w="2494"/>
          </w:tcPr>
          <w:p>
            <w:r>
              <w:rPr>
                <w:sz w:val="16"/>
              </w:rPr>
              <w:t>Get node attributes</w:t>
            </w:r>
          </w:p>
        </w:tc>
      </w:tr>
      <w:tr>
        <w:tc>
          <w:tcPr>
            <w:tcW w:type="dxa" w:w="340"/>
          </w:tcPr>
          <w:p>
            <w:r>
              <w:rPr>
                <w:sz w:val="16"/>
              </w:rPr>
              <w:t>6</w:t>
            </w:r>
          </w:p>
        </w:tc>
        <w:tc>
          <w:tcPr>
            <w:tcW w:type="dxa" w:w="2268"/>
          </w:tcPr>
          <w:p>
            <w:r>
              <w:rPr>
                <w:sz w:val="16"/>
              </w:rPr>
              <w:t>fetch_drug_aliases(drug_name)</w:t>
            </w:r>
          </w:p>
        </w:tc>
        <w:tc>
          <w:tcPr>
            <w:tcW w:type="dxa" w:w="1701"/>
          </w:tcPr>
          <w:p>
            <w:r>
              <w:rPr>
                <w:sz w:val="16"/>
              </w:rPr>
              <w:t>EugeneDrugTools</w:t>
            </w:r>
          </w:p>
        </w:tc>
        <w:tc>
          <w:tcPr>
            <w:tcW w:type="dxa" w:w="2268"/>
          </w:tcPr>
          <w:p>
            <w:r>
              <w:rPr>
                <w:sz w:val="16"/>
              </w:rPr>
              <w:t>GET /drugs/aliases/{name}</w:t>
            </w:r>
          </w:p>
        </w:tc>
        <w:tc>
          <w:tcPr>
            <w:tcW w:type="dxa" w:w="2494"/>
          </w:tcPr>
          <w:p>
            <w:r>
              <w:rPr>
                <w:sz w:val="16"/>
              </w:rPr>
              <w:t>Drug synonym lookup</w:t>
            </w:r>
          </w:p>
        </w:tc>
      </w:tr>
      <w:tr>
        <w:tc>
          <w:tcPr>
            <w:tcW w:type="dxa" w:w="340"/>
          </w:tcPr>
          <w:p>
            <w:r>
              <w:rPr>
                <w:sz w:val="16"/>
              </w:rPr>
              <w:t>7</w:t>
            </w:r>
          </w:p>
        </w:tc>
        <w:tc>
          <w:tcPr>
            <w:tcW w:type="dxa" w:w="2268"/>
          </w:tcPr>
          <w:p>
            <w:r>
              <w:rPr>
                <w:sz w:val="16"/>
              </w:rPr>
              <w:t>fetch_facts(node_id)</w:t>
            </w:r>
          </w:p>
        </w:tc>
        <w:tc>
          <w:tcPr>
            <w:tcW w:type="dxa" w:w="1701"/>
          </w:tcPr>
          <w:p>
            <w:r>
              <w:rPr>
                <w:sz w:val="16"/>
              </w:rPr>
              <w:t>EugeneFactTools</w:t>
            </w:r>
          </w:p>
        </w:tc>
        <w:tc>
          <w:tcPr>
            <w:tcW w:type="dxa" w:w="2268"/>
          </w:tcPr>
          <w:p>
            <w:r>
              <w:rPr>
                <w:sz w:val="16"/>
              </w:rPr>
              <w:t>GET /graph/facts/start/{id}</w:t>
            </w:r>
          </w:p>
        </w:tc>
        <w:tc>
          <w:tcPr>
            <w:tcW w:type="dxa" w:w="2494"/>
          </w:tcPr>
          <w:p>
            <w:r>
              <w:rPr>
                <w:sz w:val="16"/>
              </w:rPr>
              <w:t>Paginated fact extraction (50 pages max)</w:t>
            </w:r>
          </w:p>
        </w:tc>
      </w:tr>
      <w:tr>
        <w:tc>
          <w:tcPr>
            <w:tcW w:type="dxa" w:w="340"/>
          </w:tcPr>
          <w:p>
            <w:r>
              <w:rPr>
                <w:sz w:val="16"/>
              </w:rPr>
              <w:t>8</w:t>
            </w:r>
          </w:p>
        </w:tc>
        <w:tc>
          <w:tcPr>
            <w:tcW w:type="dxa" w:w="2268"/>
          </w:tcPr>
          <w:p>
            <w:r>
              <w:rPr>
                <w:sz w:val="16"/>
              </w:rPr>
              <w:t>fetch_node_relationships(node_id, n_hop)</w:t>
            </w:r>
          </w:p>
        </w:tc>
        <w:tc>
          <w:tcPr>
            <w:tcW w:type="dxa" w:w="1701"/>
          </w:tcPr>
          <w:p>
            <w:r>
              <w:rPr>
                <w:sz w:val="16"/>
              </w:rPr>
              <w:t>EugeneGraphTools</w:t>
            </w:r>
          </w:p>
        </w:tc>
        <w:tc>
          <w:tcPr>
            <w:tcW w:type="dxa" w:w="2268"/>
          </w:tcPr>
          <w:p>
            <w:r>
              <w:rPr>
                <w:sz w:val="16"/>
              </w:rPr>
              <w:t>GET /graph/relationship/start/{id}</w:t>
            </w:r>
          </w:p>
        </w:tc>
        <w:tc>
          <w:tcPr>
            <w:tcW w:type="dxa" w:w="2494"/>
          </w:tcPr>
          <w:p>
            <w:r>
              <w:rPr>
                <w:sz w:val="16"/>
              </w:rPr>
              <w:t>N-hop traversal</w:t>
            </w:r>
          </w:p>
        </w:tc>
      </w:tr>
      <w:tr>
        <w:tc>
          <w:tcPr>
            <w:tcW w:type="dxa" w:w="340"/>
          </w:tcPr>
          <w:p>
            <w:r>
              <w:rPr>
                <w:sz w:val="16"/>
              </w:rPr>
              <w:t>9</w:t>
            </w:r>
          </w:p>
        </w:tc>
        <w:tc>
          <w:tcPr>
            <w:tcW w:type="dxa" w:w="2268"/>
          </w:tcPr>
          <w:p>
            <w:r>
              <w:rPr>
                <w:sz w:val="16"/>
              </w:rPr>
              <w:t>fetch_paths(start, end, n_hop)</w:t>
            </w:r>
          </w:p>
        </w:tc>
        <w:tc>
          <w:tcPr>
            <w:tcW w:type="dxa" w:w="1701"/>
          </w:tcPr>
          <w:p>
            <w:r>
              <w:rPr>
                <w:sz w:val="16"/>
              </w:rPr>
              <w:t>EugeneGraphTools</w:t>
            </w:r>
          </w:p>
        </w:tc>
        <w:tc>
          <w:tcPr>
            <w:tcW w:type="dxa" w:w="2268"/>
          </w:tcPr>
          <w:p>
            <w:r>
              <w:rPr>
                <w:sz w:val="16"/>
              </w:rPr>
              <w:t>GET /graph/path/start/{s}/end/{e}</w:t>
            </w:r>
          </w:p>
        </w:tc>
        <w:tc>
          <w:tcPr>
            <w:tcW w:type="dxa" w:w="2494"/>
          </w:tcPr>
          <w:p>
            <w:r>
              <w:rPr>
                <w:sz w:val="16"/>
              </w:rPr>
              <w:t>Path discovery</w:t>
            </w:r>
          </w:p>
        </w:tc>
      </w:tr>
      <w:tr>
        <w:tc>
          <w:tcPr>
            <w:tcW w:type="dxa" w:w="340"/>
          </w:tcPr>
          <w:p>
            <w:r>
              <w:rPr>
                <w:sz w:val="16"/>
              </w:rPr>
              <w:t>10</w:t>
            </w:r>
          </w:p>
        </w:tc>
        <w:tc>
          <w:tcPr>
            <w:tcW w:type="dxa" w:w="2268"/>
          </w:tcPr>
          <w:p>
            <w:r>
              <w:rPr>
                <w:sz w:val="16"/>
              </w:rPr>
              <w:t>has_reachable_path(start, end, n_hop)</w:t>
            </w:r>
          </w:p>
        </w:tc>
        <w:tc>
          <w:tcPr>
            <w:tcW w:type="dxa" w:w="1701"/>
          </w:tcPr>
          <w:p>
            <w:r>
              <w:rPr>
                <w:sz w:val="16"/>
              </w:rPr>
              <w:t>EugeneGraphTools</w:t>
            </w:r>
          </w:p>
        </w:tc>
        <w:tc>
          <w:tcPr>
            <w:tcW w:type="dxa" w:w="2268"/>
          </w:tcPr>
          <w:p>
            <w:r>
              <w:rPr>
                <w:sz w:val="16"/>
              </w:rPr>
              <w:t>GET /graph/reachability/start/{s}/end/{e}</w:t>
            </w:r>
          </w:p>
        </w:tc>
        <w:tc>
          <w:tcPr>
            <w:tcW w:type="dxa" w:w="2494"/>
          </w:tcPr>
          <w:p>
            <w:r>
              <w:rPr>
                <w:sz w:val="16"/>
              </w:rPr>
              <w:t>Reachability check</w:t>
            </w:r>
          </w:p>
        </w:tc>
      </w:tr>
      <w:tr>
        <w:tc>
          <w:tcPr>
            <w:tcW w:type="dxa" w:w="340"/>
          </w:tcPr>
          <w:p>
            <w:r>
              <w:rPr>
                <w:sz w:val="16"/>
              </w:rPr>
              <w:t>11</w:t>
            </w:r>
          </w:p>
        </w:tc>
        <w:tc>
          <w:tcPr>
            <w:tcW w:type="dxa" w:w="2268"/>
          </w:tcPr>
          <w:p>
            <w:r>
              <w:rPr>
                <w:sz w:val="16"/>
              </w:rPr>
              <w:t>find_organization_names(pattern)</w:t>
            </w:r>
          </w:p>
        </w:tc>
        <w:tc>
          <w:tcPr>
            <w:tcW w:type="dxa" w:w="1701"/>
          </w:tcPr>
          <w:p>
            <w:r>
              <w:rPr>
                <w:sz w:val="16"/>
              </w:rPr>
              <w:t>EugeneOrganizationTools</w:t>
            </w:r>
          </w:p>
        </w:tc>
        <w:tc>
          <w:tcPr>
            <w:tcW w:type="dxa" w:w="2268"/>
          </w:tcPr>
          <w:p>
            <w:r>
              <w:rPr>
                <w:sz w:val="16"/>
              </w:rPr>
              <w:t>GET /organizations/{pattern}</w:t>
            </w:r>
          </w:p>
        </w:tc>
        <w:tc>
          <w:tcPr>
            <w:tcW w:type="dxa" w:w="2494"/>
          </w:tcPr>
          <w:p>
            <w:r>
              <w:rPr>
                <w:sz w:val="16"/>
              </w:rPr>
              <w:t>Org wildcard search (10 pages)</w:t>
            </w:r>
          </w:p>
        </w:tc>
      </w:tr>
      <w:tr>
        <w:tc>
          <w:tcPr>
            <w:tcW w:type="dxa" w:w="340"/>
          </w:tcPr>
          <w:p>
            <w:r>
              <w:rPr>
                <w:sz w:val="16"/>
              </w:rPr>
              <w:t>12</w:t>
            </w:r>
          </w:p>
        </w:tc>
        <w:tc>
          <w:tcPr>
            <w:tcW w:type="dxa" w:w="2268"/>
          </w:tcPr>
          <w:p>
            <w:r>
              <w:rPr>
                <w:sz w:val="16"/>
              </w:rPr>
              <w:t>find_organization_assets(org_id)</w:t>
            </w:r>
          </w:p>
        </w:tc>
        <w:tc>
          <w:tcPr>
            <w:tcW w:type="dxa" w:w="1701"/>
          </w:tcPr>
          <w:p>
            <w:r>
              <w:rPr>
                <w:sz w:val="16"/>
              </w:rPr>
              <w:t>EugeneOrganizationTools</w:t>
            </w:r>
          </w:p>
        </w:tc>
        <w:tc>
          <w:tcPr>
            <w:tcW w:type="dxa" w:w="2268"/>
          </w:tcPr>
          <w:p>
            <w:r>
              <w:rPr>
                <w:sz w:val="16"/>
              </w:rPr>
              <w:t>GET /organizations/assets/{id}</w:t>
            </w:r>
          </w:p>
        </w:tc>
        <w:tc>
          <w:tcPr>
            <w:tcW w:type="dxa" w:w="2494"/>
          </w:tcPr>
          <w:p>
            <w:r>
              <w:rPr>
                <w:sz w:val="16"/>
              </w:rPr>
              <w:t>Org asset discovery (10 pages)</w:t>
            </w:r>
          </w:p>
        </w:tc>
      </w:tr>
    </w:tbl>
    <w:p/>
    <w:p>
      <w:pPr>
        <w:pStyle w:val="Heading2"/>
      </w:pPr>
      <w:r>
        <w:t>7.2 Future Tools (Planned, Currently Disabled)</w:t>
      </w:r>
    </w:p>
    <w:tbl>
      <w:tblPr>
        <w:tblStyle w:val="LightGrid-Accent1"/>
        <w:tblW w:type="auto" w:w="0"/>
        <w:jc w:val="center"/>
        <w:tblLook w:firstColumn="1" w:firstRow="1" w:lastColumn="0" w:lastRow="0" w:noHBand="0" w:noVBand="1" w:val="04A0"/>
      </w:tblPr>
      <w:tblGrid>
        <w:gridCol w:w="3249"/>
        <w:gridCol w:w="3249"/>
        <w:gridCol w:w="3249"/>
      </w:tblGrid>
      <w:tr>
        <w:tc>
          <w:tcPr>
            <w:tcW w:type="dxa" w:w="1701"/>
            <w:shd w:fill="1F4E79" w:val="clear"/>
          </w:tcPr>
          <w:p>
            <w:r>
              <w:rPr>
                <w:b/>
                <w:color w:val="FFFFFF"/>
                <w:sz w:val="16"/>
              </w:rPr>
              <w:t>Tool Category</w:t>
            </w:r>
          </w:p>
        </w:tc>
        <w:tc>
          <w:tcPr>
            <w:tcW w:type="dxa" w:w="3969"/>
            <w:shd w:fill="1F4E79" w:val="clear"/>
          </w:tcPr>
          <w:p>
            <w:r>
              <w:rPr>
                <w:b/>
                <w:color w:val="FFFFFF"/>
                <w:sz w:val="16"/>
              </w:rPr>
              <w:t>Purpose</w:t>
            </w:r>
          </w:p>
        </w:tc>
        <w:tc>
          <w:tcPr>
            <w:tcW w:type="dxa" w:w="3402"/>
            <w:shd w:fill="1F4E79" w:val="clear"/>
          </w:tcPr>
          <w:p>
            <w:r>
              <w:rPr>
                <w:b/>
                <w:color w:val="FFFFFF"/>
                <w:sz w:val="16"/>
              </w:rPr>
              <w:t>Status</w:t>
            </w:r>
          </w:p>
        </w:tc>
      </w:tr>
      <w:tr>
        <w:tc>
          <w:tcPr>
            <w:tcW w:type="dxa" w:w="1701"/>
          </w:tcPr>
          <w:p>
            <w:r>
              <w:rPr>
                <w:sz w:val="16"/>
              </w:rPr>
              <w:t>PUBMED</w:t>
            </w:r>
          </w:p>
        </w:tc>
        <w:tc>
          <w:tcPr>
            <w:tcW w:type="dxa" w:w="3969"/>
          </w:tcPr>
          <w:p>
            <w:r>
              <w:rPr>
                <w:sz w:val="16"/>
              </w:rPr>
              <w:t>Direct PubMed article search via API</w:t>
            </w:r>
          </w:p>
        </w:tc>
        <w:tc>
          <w:tcPr>
            <w:tcW w:type="dxa" w:w="3402"/>
          </w:tcPr>
          <w:p>
            <w:r>
              <w:rPr>
                <w:sz w:val="16"/>
              </w:rPr>
              <w:t>Code stub exists (ToolRequestEnum.PUBMED)</w:t>
            </w:r>
          </w:p>
        </w:tc>
      </w:tr>
      <w:tr>
        <w:tc>
          <w:tcPr>
            <w:tcW w:type="dxa" w:w="1701"/>
          </w:tcPr>
          <w:p>
            <w:r>
              <w:rPr>
                <w:sz w:val="16"/>
              </w:rPr>
              <w:t>CLINICAL_TRIALS</w:t>
            </w:r>
          </w:p>
        </w:tc>
        <w:tc>
          <w:tcPr>
            <w:tcW w:type="dxa" w:w="3969"/>
          </w:tcPr>
          <w:p>
            <w:r>
              <w:rPr>
                <w:sz w:val="16"/>
              </w:rPr>
              <w:t>ClinicalTrials.gov API integration</w:t>
            </w:r>
          </w:p>
        </w:tc>
        <w:tc>
          <w:tcPr>
            <w:tcW w:type="dxa" w:w="3402"/>
          </w:tcPr>
          <w:p>
            <w:r>
              <w:rPr>
                <w:sz w:val="16"/>
              </w:rPr>
              <w:t>Code stub exists</w:t>
            </w:r>
          </w:p>
        </w:tc>
      </w:tr>
      <w:tr>
        <w:tc>
          <w:tcPr>
            <w:tcW w:type="dxa" w:w="1701"/>
          </w:tcPr>
          <w:p>
            <w:r>
              <w:rPr>
                <w:sz w:val="16"/>
              </w:rPr>
              <w:t>CHEMBL</w:t>
            </w:r>
          </w:p>
        </w:tc>
        <w:tc>
          <w:tcPr>
            <w:tcW w:type="dxa" w:w="3969"/>
          </w:tcPr>
          <w:p>
            <w:r>
              <w:rPr>
                <w:sz w:val="16"/>
              </w:rPr>
              <w:t>ChEMBL chemical database queries</w:t>
            </w:r>
          </w:p>
        </w:tc>
        <w:tc>
          <w:tcPr>
            <w:tcW w:type="dxa" w:w="3402"/>
          </w:tcPr>
          <w:p>
            <w:r>
              <w:rPr>
                <w:sz w:val="16"/>
              </w:rPr>
              <w:t>Code stub exists</w:t>
            </w:r>
          </w:p>
        </w:tc>
      </w:tr>
      <w:tr>
        <w:tc>
          <w:tcPr>
            <w:tcW w:type="dxa" w:w="1701"/>
          </w:tcPr>
          <w:p>
            <w:r>
              <w:rPr>
                <w:sz w:val="16"/>
              </w:rPr>
              <w:t>BIORXIV</w:t>
            </w:r>
          </w:p>
        </w:tc>
        <w:tc>
          <w:tcPr>
            <w:tcW w:type="dxa" w:w="3969"/>
          </w:tcPr>
          <w:p>
            <w:r>
              <w:rPr>
                <w:sz w:val="16"/>
              </w:rPr>
              <w:t>BioRxiv preprint search</w:t>
            </w:r>
          </w:p>
        </w:tc>
        <w:tc>
          <w:tcPr>
            <w:tcW w:type="dxa" w:w="3402"/>
          </w:tcPr>
          <w:p>
            <w:r>
              <w:rPr>
                <w:sz w:val="16"/>
              </w:rPr>
              <w:t>Code stub exists</w:t>
            </w:r>
          </w:p>
        </w:tc>
      </w:tr>
    </w:tbl>
    <w:p/>
    <w:p>
      <w:r>
        <w:br w:type="page"/>
      </w:r>
    </w:p>
    <w:p>
      <w:pPr>
        <w:pStyle w:val="Heading1"/>
      </w:pPr>
      <w:r>
        <w:t>8. Authentication &amp; Security Architecture</w:t>
      </w:r>
    </w:p>
    <w:p>
      <w:pPr>
        <w:pStyle w:val="Heading2"/>
      </w:pPr>
      <w:r>
        <w:t>8.1 Three-Layer Authentication</w:t>
      </w:r>
    </w:p>
    <w:tbl>
      <w:tblPr>
        <w:tblStyle w:val="LightGrid-Accent1"/>
        <w:tblW w:type="auto" w:w="0"/>
        <w:jc w:val="center"/>
        <w:tblLook w:firstColumn="1" w:firstRow="1" w:lastColumn="0" w:lastRow="0" w:noHBand="0" w:noVBand="1" w:val="04A0"/>
      </w:tblPr>
      <w:tblGrid>
        <w:gridCol w:w="1949"/>
        <w:gridCol w:w="1949"/>
        <w:gridCol w:w="1949"/>
        <w:gridCol w:w="1949"/>
        <w:gridCol w:w="1949"/>
      </w:tblGrid>
      <w:tr>
        <w:tc>
          <w:tcPr>
            <w:tcW w:type="dxa" w:w="1417"/>
            <w:shd w:fill="1F4E79" w:val="clear"/>
          </w:tcPr>
          <w:p>
            <w:r>
              <w:rPr>
                <w:b/>
                <w:color w:val="FFFFFF"/>
                <w:sz w:val="16"/>
              </w:rPr>
              <w:t>Layer</w:t>
            </w:r>
          </w:p>
        </w:tc>
        <w:tc>
          <w:tcPr>
            <w:tcW w:type="dxa" w:w="1701"/>
            <w:shd w:fill="1F4E79" w:val="clear"/>
          </w:tcPr>
          <w:p>
            <w:r>
              <w:rPr>
                <w:b/>
                <w:color w:val="FFFFFF"/>
                <w:sz w:val="16"/>
              </w:rPr>
              <w:t>Mechanism</w:t>
            </w:r>
          </w:p>
        </w:tc>
        <w:tc>
          <w:tcPr>
            <w:tcW w:type="dxa" w:w="1417"/>
            <w:shd w:fill="1F4E79" w:val="clear"/>
          </w:tcPr>
          <w:p>
            <w:r>
              <w:rPr>
                <w:b/>
                <w:color w:val="FFFFFF"/>
                <w:sz w:val="16"/>
              </w:rPr>
              <w:t>Algorithm</w:t>
            </w:r>
          </w:p>
        </w:tc>
        <w:tc>
          <w:tcPr>
            <w:tcW w:type="dxa" w:w="1417"/>
            <w:shd w:fill="1F4E79" w:val="clear"/>
          </w:tcPr>
          <w:p>
            <w:r>
              <w:rPr>
                <w:b/>
                <w:color w:val="FFFFFF"/>
                <w:sz w:val="16"/>
              </w:rPr>
              <w:t>Provider</w:t>
            </w:r>
          </w:p>
        </w:tc>
        <w:tc>
          <w:tcPr>
            <w:tcW w:type="dxa" w:w="3118"/>
            <w:shd w:fill="1F4E79" w:val="clear"/>
          </w:tcPr>
          <w:p>
            <w:r>
              <w:rPr>
                <w:b/>
                <w:color w:val="FFFFFF"/>
                <w:sz w:val="16"/>
              </w:rPr>
              <w:t>Details</w:t>
            </w:r>
          </w:p>
        </w:tc>
      </w:tr>
      <w:tr>
        <w:tc>
          <w:tcPr>
            <w:tcW w:type="dxa" w:w="1417"/>
          </w:tcPr>
          <w:p>
            <w:r>
              <w:rPr>
                <w:sz w:val="16"/>
              </w:rPr>
              <w:t>1. Enterprise SSO</w:t>
            </w:r>
          </w:p>
        </w:tc>
        <w:tc>
          <w:tcPr>
            <w:tcW w:type="dxa" w:w="1701"/>
          </w:tcPr>
          <w:p>
            <w:r>
              <w:rPr>
                <w:sz w:val="16"/>
              </w:rPr>
              <w:t>Microsoft Entra ID</w:t>
            </w:r>
          </w:p>
        </w:tc>
        <w:tc>
          <w:tcPr>
            <w:tcW w:type="dxa" w:w="1417"/>
          </w:tcPr>
          <w:p>
            <w:r>
              <w:rPr>
                <w:sz w:val="16"/>
              </w:rPr>
              <w:t>RS256 (asymmetric)</w:t>
            </w:r>
          </w:p>
        </w:tc>
        <w:tc>
          <w:tcPr>
            <w:tcW w:type="dxa" w:w="1417"/>
          </w:tcPr>
          <w:p>
            <w:r>
              <w:rPr>
                <w:sz w:val="16"/>
              </w:rPr>
              <w:t>Microsoft</w:t>
            </w:r>
          </w:p>
        </w:tc>
        <w:tc>
          <w:tcPr>
            <w:tcW w:type="dxa" w:w="3118"/>
          </w:tcPr>
          <w:p>
            <w:r>
              <w:rPr>
                <w:sz w:val="16"/>
              </w:rPr>
              <w:t>OIDC flow, JWKS validation with 8h cache, corporate identity</w:t>
            </w:r>
          </w:p>
        </w:tc>
      </w:tr>
      <w:tr>
        <w:tc>
          <w:tcPr>
            <w:tcW w:type="dxa" w:w="1417"/>
          </w:tcPr>
          <w:p>
            <w:r>
              <w:rPr>
                <w:sz w:val="16"/>
              </w:rPr>
              <w:t>2. Platform Token</w:t>
            </w:r>
          </w:p>
        </w:tc>
        <w:tc>
          <w:tcPr>
            <w:tcW w:type="dxa" w:w="1701"/>
          </w:tcPr>
          <w:p>
            <w:r>
              <w:rPr>
                <w:sz w:val="16"/>
              </w:rPr>
              <w:t>Eugene JWT</w:t>
            </w:r>
          </w:p>
        </w:tc>
        <w:tc>
          <w:tcPr>
            <w:tcW w:type="dxa" w:w="1417"/>
          </w:tcPr>
          <w:p>
            <w:r>
              <w:rPr>
                <w:sz w:val="16"/>
              </w:rPr>
              <w:t>HS256 (symmetric)</w:t>
            </w:r>
          </w:p>
        </w:tc>
        <w:tc>
          <w:tcPr>
            <w:tcW w:type="dxa" w:w="1417"/>
          </w:tcPr>
          <w:p>
            <w:r>
              <w:rPr>
                <w:sz w:val="16"/>
              </w:rPr>
              <w:t>Eugene Backend</w:t>
            </w:r>
          </w:p>
        </w:tc>
        <w:tc>
          <w:tcPr>
            <w:tcW w:type="dxa" w:w="3118"/>
          </w:tcPr>
          <w:p>
            <w:r>
              <w:rPr>
                <w:sz w:val="16"/>
              </w:rPr>
              <w:t>24h TTL, claims: tid/sub/upn/roles, shared secret signing</w:t>
            </w:r>
          </w:p>
        </w:tc>
      </w:tr>
      <w:tr>
        <w:tc>
          <w:tcPr>
            <w:tcW w:type="dxa" w:w="1417"/>
          </w:tcPr>
          <w:p>
            <w:r>
              <w:rPr>
                <w:sz w:val="16"/>
              </w:rPr>
              <w:t>3. Agent Allowlist</w:t>
            </w:r>
          </w:p>
        </w:tc>
        <w:tc>
          <w:tcPr>
            <w:tcW w:type="dxa" w:w="1701"/>
          </w:tcPr>
          <w:p>
            <w:r>
              <w:rPr>
                <w:sz w:val="16"/>
              </w:rPr>
              <w:t>UPN Allowlist</w:t>
            </w:r>
          </w:p>
        </w:tc>
        <w:tc>
          <w:tcPr>
            <w:tcW w:type="dxa" w:w="1417"/>
          </w:tcPr>
          <w:p>
            <w:r>
              <w:rPr>
                <w:sz w:val="16"/>
              </w:rPr>
              <w:t>N/A</w:t>
            </w:r>
          </w:p>
        </w:tc>
        <w:tc>
          <w:tcPr>
            <w:tcW w:type="dxa" w:w="1417"/>
          </w:tcPr>
          <w:p>
            <w:r>
              <w:rPr>
                <w:sz w:val="16"/>
              </w:rPr>
              <w:t>Agent WS</w:t>
            </w:r>
          </w:p>
        </w:tc>
        <w:tc>
          <w:tcPr>
            <w:tcW w:type="dxa" w:w="3118"/>
          </w:tcPr>
          <w:p>
            <w:r>
              <w:rPr>
                <w:sz w:val="16"/>
              </w:rPr>
              <w:t>Pipe-separated list of authorized user emails</w:t>
            </w:r>
          </w:p>
        </w:tc>
      </w:tr>
    </w:tbl>
    <w:p/>
    <w:p>
      <w:pPr>
        <w:pStyle w:val="Heading2"/>
      </w:pPr>
      <w:r>
        <w:t>8.2 JWT Token Structure</w:t>
      </w:r>
    </w:p>
    <w:p>
      <w:pPr>
        <w:ind w:left="454"/>
      </w:pPr>
      <w:r>
        <w:rPr>
          <w:rFonts w:ascii="Courier New" w:hAnsi="Courier New"/>
          <w:color w:val="1E1E1E"/>
          <w:sz w:val="15"/>
        </w:rPr>
        <w:t>Eugene JWT Claims:</w:t>
        <w:br/>
        <w:t>{</w:t>
        <w:br/>
        <w:t xml:space="preserve">  "tid": "f8645748-68c6-4eec-bd61-c71341a6ed7d",    // Tenant ID</w:t>
        <w:br/>
        <w:t xml:space="preserve">  "sub": "&lt;user-oid&gt;",                                // Subject (user OID)</w:t>
        <w:br/>
        <w:t xml:space="preserve">  "upn": "user@cslbehring.com",                      // User Principal Name</w:t>
        <w:br/>
        <w:t xml:space="preserve">  "roles": ["user.public.read"],                      // Assigned roles</w:t>
        <w:br/>
        <w:t xml:space="preserve">  "iat": 1711500000,                                  // Issued at</w:t>
        <w:br/>
        <w:t xml:space="preserve">  "exp": 1711586400,                                  // Expires (24h later)</w:t>
        <w:br/>
        <w:t xml:space="preserve">  "iss": "https://eugene.ai.cslg1.cslg.net/&lt;tid&gt;",   // Issuer</w:t>
        <w:br/>
        <w:t xml:space="preserve">  "aud": "api://eugene/&lt;client_id&gt;"                   // Audience</w:t>
        <w:br/>
        <w:t>}</w:t>
        <w:br/>
      </w:r>
    </w:p>
    <w:p>
      <w:pPr>
        <w:pStyle w:val="Heading2"/>
      </w:pPr>
      <w:r>
        <w:t>8.3 Role-Based Access Control</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984"/>
            <w:shd w:fill="1F4E79" w:val="clear"/>
          </w:tcPr>
          <w:p>
            <w:r>
              <w:rPr>
                <w:b/>
                <w:color w:val="FFFFFF"/>
                <w:sz w:val="16"/>
              </w:rPr>
              <w:t>Role</w:t>
            </w:r>
          </w:p>
        </w:tc>
        <w:tc>
          <w:tcPr>
            <w:tcW w:type="dxa" w:w="2551"/>
            <w:shd w:fill="1F4E79" w:val="clear"/>
          </w:tcPr>
          <w:p>
            <w:r>
              <w:rPr>
                <w:b/>
                <w:color w:val="FFFFFF"/>
                <w:sz w:val="16"/>
              </w:rPr>
              <w:t>Scope</w:t>
            </w:r>
          </w:p>
        </w:tc>
        <w:tc>
          <w:tcPr>
            <w:tcW w:type="dxa" w:w="2551"/>
            <w:shd w:fill="1F4E79" w:val="clear"/>
          </w:tcPr>
          <w:p>
            <w:r>
              <w:rPr>
                <w:b/>
                <w:color w:val="FFFFFF"/>
                <w:sz w:val="16"/>
              </w:rPr>
              <w:t>Assigned To</w:t>
            </w:r>
          </w:p>
        </w:tc>
        <w:tc>
          <w:tcPr>
            <w:tcW w:type="dxa" w:w="1984"/>
            <w:shd w:fill="1F4E79" w:val="clear"/>
          </w:tcPr>
          <w:p>
            <w:r>
              <w:rPr>
                <w:b/>
                <w:color w:val="FFFFFF"/>
                <w:sz w:val="16"/>
              </w:rPr>
              <w:t>Status</w:t>
            </w:r>
          </w:p>
        </w:tc>
      </w:tr>
      <w:tr>
        <w:tc>
          <w:tcPr>
            <w:tcW w:type="dxa" w:w="1984"/>
          </w:tcPr>
          <w:p>
            <w:r>
              <w:rPr>
                <w:sz w:val="16"/>
              </w:rPr>
              <w:t>user.public.read</w:t>
            </w:r>
          </w:p>
        </w:tc>
        <w:tc>
          <w:tcPr>
            <w:tcW w:type="dxa" w:w="2551"/>
          </w:tcPr>
          <w:p>
            <w:r>
              <w:rPr>
                <w:sz w:val="16"/>
              </w:rPr>
              <w:t>Read public biomedical data</w:t>
            </w:r>
          </w:p>
        </w:tc>
        <w:tc>
          <w:tcPr>
            <w:tcW w:type="dxa" w:w="2551"/>
          </w:tcPr>
          <w:p>
            <w:r>
              <w:rPr>
                <w:sz w:val="16"/>
              </w:rPr>
              <w:t>All authenticated users (default)</w:t>
            </w:r>
          </w:p>
        </w:tc>
        <w:tc>
          <w:tcPr>
            <w:tcW w:type="dxa" w:w="1984"/>
          </w:tcPr>
          <w:p>
            <w:r>
              <w:rPr>
                <w:sz w:val="16"/>
              </w:rPr>
              <w:t>Active</w:t>
            </w:r>
          </w:p>
        </w:tc>
      </w:tr>
      <w:tr>
        <w:tc>
          <w:tcPr>
            <w:tcW w:type="dxa" w:w="1984"/>
          </w:tcPr>
          <w:p>
            <w:r>
              <w:rPr>
                <w:sz w:val="16"/>
              </w:rPr>
              <w:t>user.confidential.read</w:t>
            </w:r>
          </w:p>
        </w:tc>
        <w:tc>
          <w:tcPr>
            <w:tcW w:type="dxa" w:w="2551"/>
          </w:tcPr>
          <w:p>
            <w:r>
              <w:rPr>
                <w:sz w:val="16"/>
              </w:rPr>
              <w:t>Read proprietary CSL data</w:t>
            </w:r>
          </w:p>
        </w:tc>
        <w:tc>
          <w:tcPr>
            <w:tcW w:type="dxa" w:w="2551"/>
          </w:tcPr>
          <w:p>
            <w:r>
              <w:rPr>
                <w:sz w:val="16"/>
              </w:rPr>
              <w:t>Named CSL users only</w:t>
            </w:r>
          </w:p>
        </w:tc>
        <w:tc>
          <w:tcPr>
            <w:tcW w:type="dxa" w:w="1984"/>
          </w:tcPr>
          <w:p>
            <w:r>
              <w:rPr>
                <w:sz w:val="16"/>
              </w:rPr>
              <w:t>Defined, not yet enforced at query level</w:t>
            </w:r>
          </w:p>
        </w:tc>
      </w:tr>
    </w:tbl>
    <w:p/>
    <w:p>
      <w:pPr>
        <w:pStyle w:val="Heading2"/>
      </w:pPr>
      <w:r>
        <w:t>8.4 Security Posture Assessment</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701"/>
            <w:shd w:fill="1F4E79" w:val="clear"/>
          </w:tcPr>
          <w:p>
            <w:r>
              <w:rPr>
                <w:b/>
                <w:color w:val="FFFFFF"/>
                <w:sz w:val="16"/>
              </w:rPr>
              <w:t>Control</w:t>
            </w:r>
          </w:p>
        </w:tc>
        <w:tc>
          <w:tcPr>
            <w:tcW w:type="dxa" w:w="1134"/>
            <w:shd w:fill="1F4E79" w:val="clear"/>
          </w:tcPr>
          <w:p>
            <w:r>
              <w:rPr>
                <w:b/>
                <w:color w:val="FFFFFF"/>
                <w:sz w:val="16"/>
              </w:rPr>
              <w:t>Severity</w:t>
            </w:r>
          </w:p>
        </w:tc>
        <w:tc>
          <w:tcPr>
            <w:tcW w:type="dxa" w:w="1134"/>
            <w:shd w:fill="1F4E79" w:val="clear"/>
          </w:tcPr>
          <w:p>
            <w:r>
              <w:rPr>
                <w:b/>
                <w:color w:val="FFFFFF"/>
                <w:sz w:val="16"/>
              </w:rPr>
              <w:t>Status</w:t>
            </w:r>
          </w:p>
        </w:tc>
        <w:tc>
          <w:tcPr>
            <w:tcW w:type="dxa" w:w="5102"/>
            <w:shd w:fill="1F4E79" w:val="clear"/>
          </w:tcPr>
          <w:p>
            <w:r>
              <w:rPr>
                <w:b/>
                <w:color w:val="FFFFFF"/>
                <w:sz w:val="16"/>
              </w:rPr>
              <w:t>Detail</w:t>
            </w:r>
          </w:p>
        </w:tc>
      </w:tr>
      <w:tr>
        <w:tc>
          <w:tcPr>
            <w:tcW w:type="dxa" w:w="1701"/>
          </w:tcPr>
          <w:p>
            <w:r>
              <w:rPr>
                <w:sz w:val="16"/>
              </w:rPr>
              <w:t>Cypher Injection</w:t>
            </w:r>
          </w:p>
        </w:tc>
        <w:tc>
          <w:tcPr>
            <w:tcW w:type="dxa" w:w="1134"/>
          </w:tcPr>
          <w:p>
            <w:r>
              <w:rPr>
                <w:sz w:val="16"/>
              </w:rPr>
              <w:t>HIGH</w:t>
            </w:r>
          </w:p>
        </w:tc>
        <w:tc>
          <w:tcPr>
            <w:tcW w:type="dxa" w:w="1134"/>
          </w:tcPr>
          <w:p>
            <w:r>
              <w:rPr>
                <w:sz w:val="16"/>
              </w:rPr>
              <w:t>OPEN</w:t>
            </w:r>
          </w:p>
        </w:tc>
        <w:tc>
          <w:tcPr>
            <w:tcW w:type="dxa" w:w="5102"/>
          </w:tcPr>
          <w:p>
            <w:r>
              <w:rPr>
                <w:sz w:val="16"/>
              </w:rPr>
              <w:t>one-hop adapter uses string formatting instead of parameterized queries</w:t>
            </w:r>
          </w:p>
        </w:tc>
      </w:tr>
      <w:tr>
        <w:tc>
          <w:tcPr>
            <w:tcW w:type="dxa" w:w="1701"/>
          </w:tcPr>
          <w:p>
            <w:r>
              <w:rPr>
                <w:sz w:val="16"/>
              </w:rPr>
              <w:t>API Rate Limiting</w:t>
            </w:r>
          </w:p>
        </w:tc>
        <w:tc>
          <w:tcPr>
            <w:tcW w:type="dxa" w:w="1134"/>
          </w:tcPr>
          <w:p>
            <w:r>
              <w:rPr>
                <w:sz w:val="16"/>
              </w:rPr>
              <w:t>MEDIUM</w:t>
            </w:r>
          </w:p>
        </w:tc>
        <w:tc>
          <w:tcPr>
            <w:tcW w:type="dxa" w:w="1134"/>
          </w:tcPr>
          <w:p>
            <w:r>
              <w:rPr>
                <w:sz w:val="16"/>
              </w:rPr>
              <w:t>OPEN</w:t>
            </w:r>
          </w:p>
        </w:tc>
        <w:tc>
          <w:tcPr>
            <w:tcW w:type="dxa" w:w="5102"/>
          </w:tcPr>
          <w:p>
            <w:r>
              <w:rPr>
                <w:sz w:val="16"/>
              </w:rPr>
              <w:t>No rate limiting middleware on any endpoint</w:t>
            </w:r>
          </w:p>
        </w:tc>
      </w:tr>
      <w:tr>
        <w:tc>
          <w:tcPr>
            <w:tcW w:type="dxa" w:w="1701"/>
          </w:tcPr>
          <w:p>
            <w:r>
              <w:rPr>
                <w:sz w:val="16"/>
              </w:rPr>
              <w:t>SAST/DAST Scanning</w:t>
            </w:r>
          </w:p>
        </w:tc>
        <w:tc>
          <w:tcPr>
            <w:tcW w:type="dxa" w:w="1134"/>
          </w:tcPr>
          <w:p>
            <w:r>
              <w:rPr>
                <w:sz w:val="16"/>
              </w:rPr>
              <w:t>MEDIUM</w:t>
            </w:r>
          </w:p>
        </w:tc>
        <w:tc>
          <w:tcPr>
            <w:tcW w:type="dxa" w:w="1134"/>
          </w:tcPr>
          <w:p>
            <w:r>
              <w:rPr>
                <w:sz w:val="16"/>
              </w:rPr>
              <w:t>OPEN</w:t>
            </w:r>
          </w:p>
        </w:tc>
        <w:tc>
          <w:tcPr>
            <w:tcW w:type="dxa" w:w="5102"/>
          </w:tcPr>
          <w:p>
            <w:r>
              <w:rPr>
                <w:sz w:val="16"/>
              </w:rPr>
              <w:t>Checkov defined but SAST/DAST commented out in CI pipeline</w:t>
            </w:r>
          </w:p>
        </w:tc>
      </w:tr>
      <w:tr>
        <w:tc>
          <w:tcPr>
            <w:tcW w:type="dxa" w:w="1701"/>
          </w:tcPr>
          <w:p>
            <w:r>
              <w:rPr>
                <w:sz w:val="16"/>
              </w:rPr>
              <w:t>TLS Certificates</w:t>
            </w:r>
          </w:p>
        </w:tc>
        <w:tc>
          <w:tcPr>
            <w:tcW w:type="dxa" w:w="1134"/>
          </w:tcPr>
          <w:p>
            <w:r>
              <w:rPr>
                <w:sz w:val="16"/>
              </w:rPr>
              <w:t>LOW</w:t>
            </w:r>
          </w:p>
        </w:tc>
        <w:tc>
          <w:tcPr>
            <w:tcW w:type="dxa" w:w="1134"/>
          </w:tcPr>
          <w:p>
            <w:r>
              <w:rPr>
                <w:sz w:val="16"/>
              </w:rPr>
              <w:t>ACTIVE</w:t>
            </w:r>
          </w:p>
        </w:tc>
        <w:tc>
          <w:tcPr>
            <w:tcW w:type="dxa" w:w="5102"/>
          </w:tcPr>
          <w:p>
            <w:r>
              <w:rPr>
                <w:sz w:val="16"/>
              </w:rPr>
              <w:t>Self-signed certs on Neo4j and ALB; manual renewal</w:t>
            </w:r>
          </w:p>
        </w:tc>
      </w:tr>
      <w:tr>
        <w:tc>
          <w:tcPr>
            <w:tcW w:type="dxa" w:w="1701"/>
          </w:tcPr>
          <w:p>
            <w:r>
              <w:rPr>
                <w:sz w:val="16"/>
              </w:rPr>
              <w:t>SSL Verification</w:t>
            </w:r>
          </w:p>
        </w:tc>
        <w:tc>
          <w:tcPr>
            <w:tcW w:type="dxa" w:w="1134"/>
          </w:tcPr>
          <w:p>
            <w:r>
              <w:rPr>
                <w:sz w:val="16"/>
              </w:rPr>
              <w:t>MEDIUM</w:t>
            </w:r>
          </w:p>
        </w:tc>
        <w:tc>
          <w:tcPr>
            <w:tcW w:type="dxa" w:w="1134"/>
          </w:tcPr>
          <w:p>
            <w:r>
              <w:rPr>
                <w:sz w:val="16"/>
              </w:rPr>
              <w:t>BY DESIGN</w:t>
            </w:r>
          </w:p>
        </w:tc>
        <w:tc>
          <w:tcPr>
            <w:tcW w:type="dxa" w:w="5102"/>
          </w:tcPr>
          <w:p>
            <w:r>
              <w:rPr>
                <w:sz w:val="16"/>
              </w:rPr>
              <w:t>MCP and Agent HTTP clients use verify=False (internal network)</w:t>
            </w:r>
          </w:p>
        </w:tc>
      </w:tr>
      <w:tr>
        <w:tc>
          <w:tcPr>
            <w:tcW w:type="dxa" w:w="1701"/>
          </w:tcPr>
          <w:p>
            <w:r>
              <w:rPr>
                <w:sz w:val="16"/>
              </w:rPr>
              <w:t>Static Role Mapping</w:t>
            </w:r>
          </w:p>
        </w:tc>
        <w:tc>
          <w:tcPr>
            <w:tcW w:type="dxa" w:w="1134"/>
          </w:tcPr>
          <w:p>
            <w:r>
              <w:rPr>
                <w:sz w:val="16"/>
              </w:rPr>
              <w:t>LOW</w:t>
            </w:r>
          </w:p>
        </w:tc>
        <w:tc>
          <w:tcPr>
            <w:tcW w:type="dxa" w:w="1134"/>
          </w:tcPr>
          <w:p>
            <w:r>
              <w:rPr>
                <w:sz w:val="16"/>
              </w:rPr>
              <w:t>OPEN</w:t>
            </w:r>
          </w:p>
        </w:tc>
        <w:tc>
          <w:tcPr>
            <w:tcW w:type="dxa" w:w="5102"/>
          </w:tcPr>
          <w:p>
            <w:r>
              <w:rPr>
                <w:sz w:val="16"/>
              </w:rPr>
              <w:t>Roles hard-coded in roles.py; should migrate to DB or IdP</w:t>
            </w:r>
          </w:p>
        </w:tc>
      </w:tr>
      <w:tr>
        <w:tc>
          <w:tcPr>
            <w:tcW w:type="dxa" w:w="1701"/>
          </w:tcPr>
          <w:p>
            <w:r>
              <w:rPr>
                <w:sz w:val="16"/>
              </w:rPr>
              <w:t>Input Validation</w:t>
            </w:r>
          </w:p>
        </w:tc>
        <w:tc>
          <w:tcPr>
            <w:tcW w:type="dxa" w:w="1134"/>
          </w:tcPr>
          <w:p>
            <w:r>
              <w:rPr>
                <w:sz w:val="16"/>
              </w:rPr>
              <w:t>LOW</w:t>
            </w:r>
          </w:p>
        </w:tc>
        <w:tc>
          <w:tcPr>
            <w:tcW w:type="dxa" w:w="1134"/>
          </w:tcPr>
          <w:p>
            <w:r>
              <w:rPr>
                <w:sz w:val="16"/>
              </w:rPr>
              <w:t>ACTIVE</w:t>
            </w:r>
          </w:p>
        </w:tc>
        <w:tc>
          <w:tcPr>
            <w:tcW w:type="dxa" w:w="5102"/>
          </w:tcPr>
          <w:p>
            <w:r>
              <w:rPr>
                <w:sz w:val="16"/>
              </w:rPr>
              <w:t>Pydantic models + regex sanitization on org search</w:t>
            </w:r>
          </w:p>
        </w:tc>
      </w:tr>
      <w:tr>
        <w:tc>
          <w:tcPr>
            <w:tcW w:type="dxa" w:w="1701"/>
          </w:tcPr>
          <w:p>
            <w:r>
              <w:rPr>
                <w:sz w:val="16"/>
              </w:rPr>
              <w:t>Secrets Management</w:t>
            </w:r>
          </w:p>
        </w:tc>
        <w:tc>
          <w:tcPr>
            <w:tcW w:type="dxa" w:w="1134"/>
          </w:tcPr>
          <w:p>
            <w:r>
              <w:rPr>
                <w:sz w:val="16"/>
              </w:rPr>
              <w:t>LOW</w:t>
            </w:r>
          </w:p>
        </w:tc>
        <w:tc>
          <w:tcPr>
            <w:tcW w:type="dxa" w:w="1134"/>
          </w:tcPr>
          <w:p>
            <w:r>
              <w:rPr>
                <w:sz w:val="16"/>
              </w:rPr>
              <w:t>ACTIVE</w:t>
            </w:r>
          </w:p>
        </w:tc>
        <w:tc>
          <w:tcPr>
            <w:tcW w:type="dxa" w:w="5102"/>
          </w:tcPr>
          <w:p>
            <w:r>
              <w:rPr>
                <w:sz w:val="16"/>
              </w:rPr>
              <w:t>AWS Secrets Manager for production; .env for local dev</w:t>
            </w:r>
          </w:p>
        </w:tc>
      </w:tr>
    </w:tbl>
    <w:p/>
    <w:p>
      <w:r>
        <w:br w:type="page"/>
      </w:r>
    </w:p>
    <w:p>
      <w:pPr>
        <w:pStyle w:val="Heading1"/>
      </w:pPr>
      <w:r>
        <w:t>9. Prompt Engineering &amp; LLM Configuration</w:t>
      </w:r>
    </w:p>
    <w:p>
      <w:pPr>
        <w:pStyle w:val="Heading2"/>
      </w:pPr>
      <w:r>
        <w:t>9.1 Agent System Prompt</w:t>
      </w:r>
    </w:p>
    <w:p>
      <w:pPr>
        <w:ind w:left="454"/>
      </w:pPr>
      <w:r>
        <w:rPr>
          <w:rFonts w:ascii="Courier New" w:hAnsi="Courier New"/>
          <w:color w:val="1E1E1E"/>
          <w:sz w:val="15"/>
        </w:rPr>
        <w:t>SYSTEM_PROMPT = """</w:t>
        <w:br/>
        <w:t>You are an agent tasked with helping investigate biomedical</w:t>
        <w:br/>
        <w:t>companies to assess competitive threat and collaboration</w:t>
        <w:br/>
        <w:t>opportunities. In our case assets here mean any drug, disease,</w:t>
        <w:br/>
        <w:t>patents, clinical trials, intellectual property, or financial</w:t>
        <w:br/>
        <w:t>deals the company may have involvement. As an agent follow the</w:t>
        <w:br/>
        <w:t>Reason, Act, Observe (ReAct) pattern. You are an agent that</w:t>
        <w:br/>
        <w:t>may call tools to retrieve data.</w:t>
        <w:br/>
        <w:t>"""</w:t>
        <w:br/>
      </w:r>
    </w:p>
    <w:p>
      <w:pPr>
        <w:pStyle w:val="Heading2"/>
      </w:pPr>
      <w:r>
        <w:t>9.2 LLM Provider Configuration</w:t>
      </w:r>
    </w:p>
    <w:tbl>
      <w:tblPr>
        <w:tblStyle w:val="LightGrid-Accent1"/>
        <w:tblW w:type="auto" w:w="0"/>
        <w:jc w:val="center"/>
        <w:tblLook w:firstColumn="1" w:firstRow="1" w:lastColumn="0" w:lastRow="0" w:noHBand="0" w:noVBand="1" w:val="04A0"/>
      </w:tblPr>
      <w:tblGrid>
        <w:gridCol w:w="1624"/>
        <w:gridCol w:w="1624"/>
        <w:gridCol w:w="1624"/>
        <w:gridCol w:w="1624"/>
        <w:gridCol w:w="1624"/>
        <w:gridCol w:w="1624"/>
      </w:tblGrid>
      <w:tr>
        <w:tc>
          <w:tcPr>
            <w:tcW w:type="dxa" w:w="1247"/>
            <w:shd w:fill="1F4E79" w:val="clear"/>
          </w:tcPr>
          <w:p>
            <w:r>
              <w:rPr>
                <w:b/>
                <w:color w:val="FFFFFF"/>
                <w:sz w:val="16"/>
              </w:rPr>
              <w:t>Provider</w:t>
            </w:r>
          </w:p>
        </w:tc>
        <w:tc>
          <w:tcPr>
            <w:tcW w:type="dxa" w:w="1984"/>
            <w:shd w:fill="1F4E79" w:val="clear"/>
          </w:tcPr>
          <w:p>
            <w:r>
              <w:rPr>
                <w:b/>
                <w:color w:val="FFFFFF"/>
                <w:sz w:val="16"/>
              </w:rPr>
              <w:t>Default Model</w:t>
            </w:r>
          </w:p>
        </w:tc>
        <w:tc>
          <w:tcPr>
            <w:tcW w:type="dxa" w:w="2551"/>
            <w:shd w:fill="1F4E79" w:val="clear"/>
          </w:tcPr>
          <w:p>
            <w:r>
              <w:rPr>
                <w:b/>
                <w:color w:val="FFFFFF"/>
                <w:sz w:val="16"/>
              </w:rPr>
              <w:t>Alternatives</w:t>
            </w:r>
          </w:p>
        </w:tc>
        <w:tc>
          <w:tcPr>
            <w:tcW w:type="dxa" w:w="1020"/>
            <w:shd w:fill="1F4E79" w:val="clear"/>
          </w:tcPr>
          <w:p>
            <w:r>
              <w:rPr>
                <w:b/>
                <w:color w:val="FFFFFF"/>
                <w:sz w:val="16"/>
              </w:rPr>
              <w:t>Max Tokens</w:t>
            </w:r>
          </w:p>
        </w:tc>
        <w:tc>
          <w:tcPr>
            <w:tcW w:type="dxa" w:w="1020"/>
            <w:shd w:fill="1F4E79" w:val="clear"/>
          </w:tcPr>
          <w:p>
            <w:r>
              <w:rPr>
                <w:b/>
                <w:color w:val="FFFFFF"/>
                <w:sz w:val="16"/>
              </w:rPr>
              <w:t>Temperature</w:t>
            </w:r>
          </w:p>
        </w:tc>
        <w:tc>
          <w:tcPr>
            <w:tcW w:type="dxa" w:w="680"/>
            <w:shd w:fill="1F4E79" w:val="clear"/>
          </w:tcPr>
          <w:p>
            <w:r>
              <w:rPr>
                <w:b/>
                <w:color w:val="FFFFFF"/>
                <w:sz w:val="16"/>
              </w:rPr>
              <w:t>Top-P</w:t>
            </w:r>
          </w:p>
        </w:tc>
      </w:tr>
      <w:tr>
        <w:tc>
          <w:tcPr>
            <w:tcW w:type="dxa" w:w="1247"/>
          </w:tcPr>
          <w:p>
            <w:r>
              <w:rPr>
                <w:sz w:val="16"/>
              </w:rPr>
              <w:t>Anthropic</w:t>
            </w:r>
          </w:p>
        </w:tc>
        <w:tc>
          <w:tcPr>
            <w:tcW w:type="dxa" w:w="1984"/>
          </w:tcPr>
          <w:p>
            <w:r>
              <w:rPr>
                <w:sz w:val="16"/>
              </w:rPr>
              <w:t>claude-sonnet-4-20250514</w:t>
            </w:r>
          </w:p>
        </w:tc>
        <w:tc>
          <w:tcPr>
            <w:tcW w:type="dxa" w:w="2551"/>
          </w:tcPr>
          <w:p>
            <w:r>
              <w:rPr>
                <w:sz w:val="16"/>
              </w:rPr>
              <w:t>claude-haiku-4-5-20251001, claude-opus-4-20250514</w:t>
            </w:r>
          </w:p>
        </w:tc>
        <w:tc>
          <w:tcPr>
            <w:tcW w:type="dxa" w:w="1020"/>
          </w:tcPr>
          <w:p>
            <w:r>
              <w:rPr>
                <w:sz w:val="16"/>
              </w:rPr>
              <w:t>16,384</w:t>
            </w:r>
          </w:p>
        </w:tc>
        <w:tc>
          <w:tcPr>
            <w:tcW w:type="dxa" w:w="1020"/>
          </w:tcPr>
          <w:p>
            <w:r>
              <w:rPr>
                <w:sz w:val="16"/>
              </w:rPr>
              <w:t>0.7</w:t>
            </w:r>
          </w:p>
        </w:tc>
        <w:tc>
          <w:tcPr>
            <w:tcW w:type="dxa" w:w="680"/>
          </w:tcPr>
          <w:p>
            <w:r>
              <w:rPr>
                <w:sz w:val="16"/>
              </w:rPr>
              <w:t>N/A</w:t>
            </w:r>
          </w:p>
        </w:tc>
      </w:tr>
      <w:tr>
        <w:tc>
          <w:tcPr>
            <w:tcW w:type="dxa" w:w="1247"/>
          </w:tcPr>
          <w:p>
            <w:r>
              <w:rPr>
                <w:sz w:val="16"/>
              </w:rPr>
              <w:t>OpenAI</w:t>
            </w:r>
          </w:p>
        </w:tc>
        <w:tc>
          <w:tcPr>
            <w:tcW w:type="dxa" w:w="1984"/>
          </w:tcPr>
          <w:p>
            <w:r>
              <w:rPr>
                <w:sz w:val="16"/>
              </w:rPr>
              <w:t>gpt-4.1-mini</w:t>
            </w:r>
          </w:p>
        </w:tc>
        <w:tc>
          <w:tcPr>
            <w:tcW w:type="dxa" w:w="2551"/>
          </w:tcPr>
          <w:p>
            <w:r>
              <w:rPr>
                <w:sz w:val="16"/>
              </w:rPr>
              <w:t>gpt-4.1, gpt-4o, gpt-4o-mini, gpt-3.5-turbo</w:t>
            </w:r>
          </w:p>
        </w:tc>
        <w:tc>
          <w:tcPr>
            <w:tcW w:type="dxa" w:w="1020"/>
          </w:tcPr>
          <w:p>
            <w:r>
              <w:rPr>
                <w:sz w:val="16"/>
              </w:rPr>
              <w:t>4,096</w:t>
            </w:r>
          </w:p>
        </w:tc>
        <w:tc>
          <w:tcPr>
            <w:tcW w:type="dxa" w:w="1020"/>
          </w:tcPr>
          <w:p>
            <w:r>
              <w:rPr>
                <w:sz w:val="16"/>
              </w:rPr>
              <w:t>0.7</w:t>
            </w:r>
          </w:p>
        </w:tc>
        <w:tc>
          <w:tcPr>
            <w:tcW w:type="dxa" w:w="680"/>
          </w:tcPr>
          <w:p>
            <w:r>
              <w:rPr>
                <w:sz w:val="16"/>
              </w:rPr>
              <w:t>1.0</w:t>
            </w:r>
          </w:p>
        </w:tc>
      </w:tr>
    </w:tbl>
    <w:p/>
    <w:p>
      <w:r>
        <w:rPr>
          <w:sz w:val="20"/>
        </w:rPr>
        <w:t>Provider auto-detection priority: 1) LLM_PROVIDER env var, 2) ANTHROPIC_API_KEY present -&gt; Anthropic, 3) OPENAI_API_KEY present -&gt; OpenAI. OpenAI client uses max_retries=3, timeout=60s.</w:t>
      </w:r>
    </w:p>
    <w:p>
      <w:pPr>
        <w:pStyle w:val="Heading2"/>
      </w:pPr>
      <w:r>
        <w:t>9.3 Conversation Management</w:t>
      </w:r>
    </w:p>
    <w:p>
      <w:pPr>
        <w:pStyle w:val="ListBullet"/>
        <w:ind w:left="720"/>
      </w:pPr>
      <w:r>
        <w:rPr>
          <w:sz w:val="20"/>
        </w:rPr>
        <w:t>Sliding window: 10 messages retained per conversation</w:t>
      </w:r>
    </w:p>
    <w:p>
      <w:pPr>
        <w:pStyle w:val="ListBullet"/>
        <w:ind w:left="720"/>
      </w:pPr>
      <w:r>
        <w:rPr>
          <w:sz w:val="20"/>
        </w:rPr>
        <w:t>Per-turn truncation: Max 2 result items per tool response</w:t>
      </w:r>
    </w:p>
    <w:p>
      <w:pPr>
        <w:pStyle w:val="ListBullet"/>
        <w:ind w:left="720"/>
      </w:pPr>
      <w:r>
        <w:rPr>
          <w:sz w:val="20"/>
        </w:rPr>
        <w:t>Session persistence: FileSessionManager (local disk)</w:t>
      </w:r>
    </w:p>
    <w:p>
      <w:pPr>
        <w:pStyle w:val="ListBullet"/>
        <w:ind w:left="720"/>
      </w:pPr>
      <w:r>
        <w:rPr>
          <w:sz w:val="20"/>
        </w:rPr>
        <w:t>Conversation ID: UUID-based tracking across turns</w:t>
      </w:r>
    </w:p>
    <w:p>
      <w:pPr>
        <w:pStyle w:val="ListBullet"/>
        <w:ind w:left="720"/>
      </w:pPr>
      <w:r>
        <w:rPr>
          <w:sz w:val="20"/>
        </w:rPr>
        <w:t>Prompt validation: Max 2048 chars, blocks special chars (% _ $ ; : ^ * @)</w:t>
      </w:r>
    </w:p>
    <w:p>
      <w:pPr>
        <w:pStyle w:val="Heading2"/>
      </w:pPr>
      <w:r>
        <w:t>9.4 Suggestion Pills (UI Pre-built Queries)</w:t>
      </w:r>
    </w:p>
    <w:tbl>
      <w:tblPr>
        <w:tblStyle w:val="LightGrid-Accent1"/>
        <w:tblW w:type="auto" w:w="0"/>
        <w:jc w:val="center"/>
        <w:tblLook w:firstColumn="1" w:firstRow="1" w:lastColumn="0" w:lastRow="0" w:noHBand="0" w:noVBand="1" w:val="04A0"/>
      </w:tblPr>
      <w:tblGrid>
        <w:gridCol w:w="4873"/>
        <w:gridCol w:w="4873"/>
      </w:tblGrid>
      <w:tr>
        <w:tc>
          <w:tcPr>
            <w:tcW w:type="dxa" w:w="454"/>
            <w:shd w:fill="1F4E79" w:val="clear"/>
          </w:tcPr>
          <w:p>
            <w:r>
              <w:rPr>
                <w:b/>
                <w:color w:val="FFFFFF"/>
                <w:sz w:val="16"/>
              </w:rPr>
              <w:t>#</w:t>
            </w:r>
          </w:p>
        </w:tc>
        <w:tc>
          <w:tcPr>
            <w:tcW w:type="dxa" w:w="8617"/>
            <w:shd w:fill="1F4E79" w:val="clear"/>
          </w:tcPr>
          <w:p>
            <w:r>
              <w:rPr>
                <w:b/>
                <w:color w:val="FFFFFF"/>
                <w:sz w:val="16"/>
              </w:rPr>
              <w:t>Suggestion Text</w:t>
            </w:r>
          </w:p>
        </w:tc>
      </w:tr>
      <w:tr>
        <w:tc>
          <w:tcPr>
            <w:tcW w:type="dxa" w:w="454"/>
          </w:tcPr>
          <w:p>
            <w:r>
              <w:rPr>
                <w:sz w:val="16"/>
              </w:rPr>
              <w:t>1</w:t>
            </w:r>
          </w:p>
        </w:tc>
        <w:tc>
          <w:tcPr>
            <w:tcW w:type="dxa" w:w="8617"/>
          </w:tcPr>
          <w:p>
            <w:r>
              <w:rPr>
                <w:sz w:val="16"/>
              </w:rPr>
              <w:t>List drug aliases for Adderall</w:t>
            </w:r>
          </w:p>
        </w:tc>
      </w:tr>
      <w:tr>
        <w:tc>
          <w:tcPr>
            <w:tcW w:type="dxa" w:w="454"/>
          </w:tcPr>
          <w:p>
            <w:r>
              <w:rPr>
                <w:sz w:val="16"/>
              </w:rPr>
              <w:t>2</w:t>
            </w:r>
          </w:p>
        </w:tc>
        <w:tc>
          <w:tcPr>
            <w:tcW w:type="dxa" w:w="8617"/>
          </w:tcPr>
          <w:p>
            <w:r>
              <w:rPr>
                <w:sz w:val="16"/>
              </w:rPr>
              <w:t>Generate a table of drugs, diseases and clinical trial researched by Biogen Inc</w:t>
            </w:r>
          </w:p>
        </w:tc>
      </w:tr>
      <w:tr>
        <w:tc>
          <w:tcPr>
            <w:tcW w:type="dxa" w:w="454"/>
          </w:tcPr>
          <w:p>
            <w:r>
              <w:rPr>
                <w:sz w:val="16"/>
              </w:rPr>
              <w:t>3</w:t>
            </w:r>
          </w:p>
        </w:tc>
        <w:tc>
          <w:tcPr>
            <w:tcW w:type="dxa" w:w="8617"/>
          </w:tcPr>
          <w:p>
            <w:r>
              <w:rPr>
                <w:sz w:val="16"/>
              </w:rPr>
              <w:t>What assets does Eugene know about companies with names like biogen</w:t>
            </w:r>
          </w:p>
        </w:tc>
      </w:tr>
      <w:tr>
        <w:tc>
          <w:tcPr>
            <w:tcW w:type="dxa" w:w="454"/>
          </w:tcPr>
          <w:p>
            <w:r>
              <w:rPr>
                <w:sz w:val="16"/>
              </w:rPr>
              <w:t>4</w:t>
            </w:r>
          </w:p>
        </w:tc>
        <w:tc>
          <w:tcPr>
            <w:tcW w:type="dxa" w:w="8617"/>
          </w:tcPr>
          <w:p>
            <w:r>
              <w:rPr>
                <w:sz w:val="16"/>
              </w:rPr>
              <w:t>Does Mycophenolate mofetil have any relationships to PTRH2? If so explain</w:t>
            </w:r>
          </w:p>
        </w:tc>
      </w:tr>
      <w:tr>
        <w:tc>
          <w:tcPr>
            <w:tcW w:type="dxa" w:w="454"/>
          </w:tcPr>
          <w:p>
            <w:r>
              <w:rPr>
                <w:sz w:val="16"/>
              </w:rPr>
              <w:t>5</w:t>
            </w:r>
          </w:p>
        </w:tc>
        <w:tc>
          <w:tcPr>
            <w:tcW w:type="dxa" w:w="8617"/>
          </w:tcPr>
          <w:p>
            <w:r>
              <w:rPr>
                <w:sz w:val="16"/>
              </w:rPr>
              <w:t>What recent pubmed studies mention ABL1?</w:t>
            </w:r>
          </w:p>
        </w:tc>
      </w:tr>
      <w:tr>
        <w:tc>
          <w:tcPr>
            <w:tcW w:type="dxa" w:w="454"/>
          </w:tcPr>
          <w:p>
            <w:r>
              <w:rPr>
                <w:sz w:val="16"/>
              </w:rPr>
              <w:t>6</w:t>
            </w:r>
          </w:p>
        </w:tc>
        <w:tc>
          <w:tcPr>
            <w:tcW w:type="dxa" w:w="8617"/>
          </w:tcPr>
          <w:p>
            <w:r>
              <w:rPr>
                <w:sz w:val="16"/>
              </w:rPr>
              <w:t>What organizations are related to pmid 41402159?</w:t>
            </w:r>
          </w:p>
        </w:tc>
      </w:tr>
      <w:tr>
        <w:tc>
          <w:tcPr>
            <w:tcW w:type="dxa" w:w="454"/>
          </w:tcPr>
          <w:p>
            <w:r>
              <w:rPr>
                <w:sz w:val="16"/>
              </w:rPr>
              <w:t>7</w:t>
            </w:r>
          </w:p>
        </w:tc>
        <w:tc>
          <w:tcPr>
            <w:tcW w:type="dxa" w:w="8617"/>
          </w:tcPr>
          <w:p>
            <w:r>
              <w:rPr>
                <w:sz w:val="16"/>
              </w:rPr>
              <w:t>What facts does eugene know about Sickle cell anemia?</w:t>
            </w:r>
          </w:p>
        </w:tc>
      </w:tr>
    </w:tbl>
    <w:p/>
    <w:p>
      <w:r>
        <w:br w:type="page"/>
      </w:r>
    </w:p>
    <w:p>
      <w:pPr>
        <w:pStyle w:val="Heading1"/>
      </w:pPr>
      <w:r>
        <w:t>10. Workflow Orchestration</w:t>
      </w:r>
    </w:p>
    <w:p>
      <w:pPr>
        <w:pStyle w:val="Heading2"/>
      </w:pPr>
      <w:r>
        <w:t>10.1 Query Execution Flow (Streaming)</w:t>
      </w:r>
    </w:p>
    <w:p>
      <w:pPr>
        <w:ind w:left="454"/>
      </w:pPr>
      <w:r>
        <w:rPr>
          <w:rFonts w:ascii="Courier New" w:hAnsi="Courier New"/>
          <w:color w:val="1E1E1E"/>
          <w:sz w:val="15"/>
        </w:rPr>
        <w:t>1. User submits prompt via Streamlit UI</w:t>
        <w:br/>
        <w:t>2. UI sends POST /agent/api/query/stream</w:t>
        <w:br/>
        <w:t xml:space="preserve">   Headers: Authorization: Bearer &lt;EUGENE_JWT&gt;</w:t>
        <w:br/>
        <w:t xml:space="preserve">   Body: {prompt, conversation_id, include_tools}</w:t>
        <w:br/>
        <w:t>3. Agent WS validates JWT + checks user in allowlist</w:t>
        <w:br/>
        <w:t>4. Agent WS initializes EugeneDataAgent:</w:t>
        <w:br/>
        <w:t xml:space="preserve">   a. LlmFactory creates model (Anthropic or OpenAI)</w:t>
        <w:br/>
        <w:t xml:space="preserve">   b. MCPClient connects to MCP server with JWT</w:t>
        <w:br/>
        <w:t xml:space="preserve">   c. MCPClient.list_tools() discovers 12 available tools</w:t>
        <w:br/>
        <w:t xml:space="preserve">   d. Local tools added (calculator, current_time, python_repl)</w:t>
        <w:br/>
        <w:t xml:space="preserve">   e. Strands Agent created with system prompt + all tools</w:t>
        <w:br/>
        <w:t>5. Agent executes ReAct loop:</w:t>
        <w:br/>
        <w:t xml:space="preserve">   a. REASON: LLM analyzes query, plans approach</w:t>
        <w:br/>
        <w:t xml:space="preserve">   b. ACT: LLM calls selected MCP tool(s)</w:t>
        <w:br/>
        <w:t xml:space="preserve">   c. MCP tool authenticates with Core API (JWT forwarded)</w:t>
        <w:br/>
        <w:t xml:space="preserve">   d. Core API executes parameterized Cypher query</w:t>
        <w:br/>
        <w:t xml:space="preserve">   e. OBSERVE: LLM reviews results, decides next action</w:t>
        <w:br/>
        <w:t xml:space="preserve">   f. Repeat until answer is complete</w:t>
        <w:br/>
        <w:t>6. Streaming events emitted:</w:t>
        <w:br/>
        <w:t xml:space="preserve">   {"type": "session", "session_id": "&lt;uuid&gt;"}</w:t>
        <w:br/>
        <w:t xml:space="preserve">   {"type": "content", "content": "token..."}</w:t>
        <w:br/>
        <w:t xml:space="preserve">   {"type": "done", "content": ""}</w:t>
        <w:br/>
        <w:t>7. UI displays tokens in real-time with cursor indicator</w:t>
        <w:br/>
        <w:t>8. Metrics logged: total_tokens, execution_time, tools_used</w:t>
        <w:br/>
      </w:r>
    </w:p>
    <w:p>
      <w:pPr>
        <w:pStyle w:val="Heading2"/>
      </w:pPr>
      <w:r>
        <w:t>10.2 Docker Compose Startup Orchestration</w:t>
      </w:r>
    </w:p>
    <w:p>
      <w:pPr>
        <w:ind w:left="454"/>
      </w:pPr>
      <w:r>
        <w:rPr>
          <w:rFonts w:ascii="Courier New" w:hAnsi="Courier New"/>
          <w:color w:val="1E1E1E"/>
          <w:sz w:val="15"/>
        </w:rPr>
        <w:t>Dependency Chain (automatic via depends_on + healthcheck):</w:t>
        <w:br/>
        <w:br/>
        <w:t>neo4j (healthcheck: wget localhost:7474, 10s interval, 30s startup)</w:t>
        <w:br/>
        <w:t xml:space="preserve">  |-&gt; eugene_ws (depends: neo4j HEALTHY)</w:t>
        <w:br/>
        <w:t xml:space="preserve">       |       (healthcheck: urllib localhost:8000/health, 10s, 15s startup)</w:t>
        <w:br/>
        <w:t xml:space="preserve">       |-&gt; eugene_mcp (depends: eugene_ws HEALTHY)</w:t>
        <w:br/>
        <w:t xml:space="preserve">            |-&gt; eugene_agent_ws (depends: eugene_mcp)</w:t>
        <w:br/>
        <w:t xml:space="preserve">                 |-&gt; eugene_agent_ui (depends: eugene_agent_ws)</w:t>
        <w:br/>
      </w:r>
    </w:p>
    <w:p>
      <w:r>
        <w:br w:type="page"/>
      </w:r>
    </w:p>
    <w:p>
      <w:pPr>
        <w:pStyle w:val="Heading1"/>
      </w:pPr>
      <w:r>
        <w:t>11. Deployment Model &amp; CI/CD</w:t>
      </w:r>
    </w:p>
    <w:p>
      <w:pPr>
        <w:pStyle w:val="Heading2"/>
      </w:pPr>
      <w:r>
        <w:t>11.1 CI/CD Pipeline (GitLab)</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701"/>
            <w:shd w:fill="1F4E79" w:val="clear"/>
          </w:tcPr>
          <w:p>
            <w:r>
              <w:rPr>
                <w:b/>
                <w:color w:val="FFFFFF"/>
                <w:sz w:val="16"/>
              </w:rPr>
              <w:t>Stage</w:t>
            </w:r>
          </w:p>
        </w:tc>
        <w:tc>
          <w:tcPr>
            <w:tcW w:type="dxa" w:w="1417"/>
            <w:shd w:fill="1F4E79" w:val="clear"/>
          </w:tcPr>
          <w:p>
            <w:r>
              <w:rPr>
                <w:b/>
                <w:color w:val="FFFFFF"/>
                <w:sz w:val="16"/>
              </w:rPr>
              <w:t>Job(s)</w:t>
            </w:r>
          </w:p>
        </w:tc>
        <w:tc>
          <w:tcPr>
            <w:tcW w:type="dxa" w:w="1701"/>
            <w:shd w:fill="1F4E79" w:val="clear"/>
          </w:tcPr>
          <w:p>
            <w:r>
              <w:rPr>
                <w:b/>
                <w:color w:val="FFFFFF"/>
                <w:sz w:val="16"/>
              </w:rPr>
              <w:t>Trigger</w:t>
            </w:r>
          </w:p>
        </w:tc>
        <w:tc>
          <w:tcPr>
            <w:tcW w:type="dxa" w:w="4252"/>
            <w:shd w:fill="1F4E79" w:val="clear"/>
          </w:tcPr>
          <w:p>
            <w:r>
              <w:rPr>
                <w:b/>
                <w:color w:val="FFFFFF"/>
                <w:sz w:val="16"/>
              </w:rPr>
              <w:t>Actions</w:t>
            </w:r>
          </w:p>
        </w:tc>
      </w:tr>
      <w:tr>
        <w:tc>
          <w:tcPr>
            <w:tcW w:type="dxa" w:w="1701"/>
          </w:tcPr>
          <w:p>
            <w:r>
              <w:rPr>
                <w:sz w:val="16"/>
              </w:rPr>
              <w:t>echo</w:t>
            </w:r>
          </w:p>
        </w:tc>
        <w:tc>
          <w:tcPr>
            <w:tcW w:type="dxa" w:w="1417"/>
          </w:tcPr>
          <w:p>
            <w:r>
              <w:rPr>
                <w:sz w:val="16"/>
              </w:rPr>
              <w:t>debug</w:t>
            </w:r>
          </w:p>
        </w:tc>
        <w:tc>
          <w:tcPr>
            <w:tcW w:type="dxa" w:w="1701"/>
          </w:tcPr>
          <w:p>
            <w:r>
              <w:rPr>
                <w:sz w:val="16"/>
              </w:rPr>
              <w:t>All branches</w:t>
            </w:r>
          </w:p>
        </w:tc>
        <w:tc>
          <w:tcPr>
            <w:tcW w:type="dxa" w:w="4252"/>
          </w:tcPr>
          <w:p>
            <w:r>
              <w:rPr>
                <w:sz w:val="16"/>
              </w:rPr>
              <w:t>Log commit info</w:t>
            </w:r>
          </w:p>
        </w:tc>
      </w:tr>
      <w:tr>
        <w:tc>
          <w:tcPr>
            <w:tcW w:type="dxa" w:w="1701"/>
          </w:tcPr>
          <w:p>
            <w:r>
              <w:rPr>
                <w:sz w:val="16"/>
              </w:rPr>
              <w:t>scan</w:t>
            </w:r>
          </w:p>
        </w:tc>
        <w:tc>
          <w:tcPr>
            <w:tcW w:type="dxa" w:w="1417"/>
          </w:tcPr>
          <w:p>
            <w:r>
              <w:rPr>
                <w:sz w:val="16"/>
              </w:rPr>
              <w:t>checkov-scan</w:t>
            </w:r>
          </w:p>
        </w:tc>
        <w:tc>
          <w:tcPr>
            <w:tcW w:type="dxa" w:w="1701"/>
          </w:tcPr>
          <w:p>
            <w:r>
              <w:rPr>
                <w:sz w:val="16"/>
              </w:rPr>
              <w:t>MR to qa/main</w:t>
            </w:r>
          </w:p>
        </w:tc>
        <w:tc>
          <w:tcPr>
            <w:tcW w:type="dxa" w:w="4252"/>
          </w:tcPr>
          <w:p>
            <w:r>
              <w:rPr>
                <w:sz w:val="16"/>
              </w:rPr>
              <w:t>Checkov IaC scan (fail on HIGH/CRITICAL)</w:t>
            </w:r>
          </w:p>
        </w:tc>
      </w:tr>
      <w:tr>
        <w:tc>
          <w:tcPr>
            <w:tcW w:type="dxa" w:w="1701"/>
          </w:tcPr>
          <w:p>
            <w:r>
              <w:rPr>
                <w:sz w:val="16"/>
              </w:rPr>
              <w:t>docker</w:t>
            </w:r>
          </w:p>
        </w:tc>
        <w:tc>
          <w:tcPr>
            <w:tcW w:type="dxa" w:w="1417"/>
          </w:tcPr>
          <w:p>
            <w:r>
              <w:rPr>
                <w:sz w:val="16"/>
              </w:rPr>
              <w:t>build-push</w:t>
            </w:r>
          </w:p>
        </w:tc>
        <w:tc>
          <w:tcPr>
            <w:tcW w:type="dxa" w:w="1701"/>
          </w:tcPr>
          <w:p>
            <w:r>
              <w:rPr>
                <w:sz w:val="16"/>
              </w:rPr>
              <w:t>qa, main, feature/*</w:t>
            </w:r>
          </w:p>
        </w:tc>
        <w:tc>
          <w:tcPr>
            <w:tcW w:type="dxa" w:w="4252"/>
          </w:tcPr>
          <w:p>
            <w:r>
              <w:rPr>
                <w:sz w:val="16"/>
              </w:rPr>
              <w:t>Build Docker images, push to ECR (010928221940)</w:t>
            </w:r>
          </w:p>
        </w:tc>
      </w:tr>
      <w:tr>
        <w:tc>
          <w:tcPr>
            <w:tcW w:type="dxa" w:w="1701"/>
          </w:tcPr>
          <w:p>
            <w:r>
              <w:rPr>
                <w:sz w:val="16"/>
              </w:rPr>
              <w:t>terraform-ec2</w:t>
            </w:r>
          </w:p>
        </w:tc>
        <w:tc>
          <w:tcPr>
            <w:tcW w:type="dxa" w:w="1417"/>
          </w:tcPr>
          <w:p>
            <w:r>
              <w:rPr>
                <w:sz w:val="16"/>
              </w:rPr>
              <w:t>validate, plan</w:t>
            </w:r>
          </w:p>
        </w:tc>
        <w:tc>
          <w:tcPr>
            <w:tcW w:type="dxa" w:w="1701"/>
          </w:tcPr>
          <w:p>
            <w:r>
              <w:rPr>
                <w:sz w:val="16"/>
              </w:rPr>
              <w:t>qa, main</w:t>
            </w:r>
          </w:p>
        </w:tc>
        <w:tc>
          <w:tcPr>
            <w:tcW w:type="dxa" w:w="4252"/>
          </w:tcPr>
          <w:p>
            <w:r>
              <w:rPr>
                <w:sz w:val="16"/>
              </w:rPr>
              <w:t>Terraform init/validate/plan EC2 infra</w:t>
            </w:r>
          </w:p>
        </w:tc>
      </w:tr>
      <w:tr>
        <w:tc>
          <w:tcPr>
            <w:tcW w:type="dxa" w:w="1701"/>
          </w:tcPr>
          <w:p>
            <w:r>
              <w:rPr>
                <w:sz w:val="16"/>
              </w:rPr>
              <w:t>apply-ec2</w:t>
            </w:r>
          </w:p>
        </w:tc>
        <w:tc>
          <w:tcPr>
            <w:tcW w:type="dxa" w:w="1417"/>
          </w:tcPr>
          <w:p>
            <w:r>
              <w:rPr>
                <w:sz w:val="16"/>
              </w:rPr>
              <w:t>apply</w:t>
            </w:r>
          </w:p>
        </w:tc>
        <w:tc>
          <w:tcPr>
            <w:tcW w:type="dxa" w:w="1701"/>
          </w:tcPr>
          <w:p>
            <w:r>
              <w:rPr>
                <w:sz w:val="16"/>
              </w:rPr>
              <w:t>qa, main (manual)</w:t>
            </w:r>
          </w:p>
        </w:tc>
        <w:tc>
          <w:tcPr>
            <w:tcW w:type="dxa" w:w="4252"/>
          </w:tcPr>
          <w:p>
            <w:r>
              <w:rPr>
                <w:sz w:val="16"/>
              </w:rPr>
              <w:t>Terraform apply EC2 (manual approval gate)</w:t>
            </w:r>
          </w:p>
        </w:tc>
      </w:tr>
      <w:tr>
        <w:tc>
          <w:tcPr>
            <w:tcW w:type="dxa" w:w="1701"/>
          </w:tcPr>
          <w:p>
            <w:r>
              <w:rPr>
                <w:sz w:val="16"/>
              </w:rPr>
              <w:t>terraform-services</w:t>
            </w:r>
          </w:p>
        </w:tc>
        <w:tc>
          <w:tcPr>
            <w:tcW w:type="dxa" w:w="1417"/>
          </w:tcPr>
          <w:p>
            <w:r>
              <w:rPr>
                <w:sz w:val="16"/>
              </w:rPr>
              <w:t>validate, plan</w:t>
            </w:r>
          </w:p>
        </w:tc>
        <w:tc>
          <w:tcPr>
            <w:tcW w:type="dxa" w:w="1701"/>
          </w:tcPr>
          <w:p>
            <w:r>
              <w:rPr>
                <w:sz w:val="16"/>
              </w:rPr>
              <w:t>qa, main</w:t>
            </w:r>
          </w:p>
        </w:tc>
        <w:tc>
          <w:tcPr>
            <w:tcW w:type="dxa" w:w="4252"/>
          </w:tcPr>
          <w:p>
            <w:r>
              <w:rPr>
                <w:sz w:val="16"/>
              </w:rPr>
              <w:t>Terraform init/validate/plan ECS services</w:t>
            </w:r>
          </w:p>
        </w:tc>
      </w:tr>
      <w:tr>
        <w:tc>
          <w:tcPr>
            <w:tcW w:type="dxa" w:w="1701"/>
          </w:tcPr>
          <w:p>
            <w:r>
              <w:rPr>
                <w:sz w:val="16"/>
              </w:rPr>
              <w:t>apply-services</w:t>
            </w:r>
          </w:p>
        </w:tc>
        <w:tc>
          <w:tcPr>
            <w:tcW w:type="dxa" w:w="1417"/>
          </w:tcPr>
          <w:p>
            <w:r>
              <w:rPr>
                <w:sz w:val="16"/>
              </w:rPr>
              <w:t>apply</w:t>
            </w:r>
          </w:p>
        </w:tc>
        <w:tc>
          <w:tcPr>
            <w:tcW w:type="dxa" w:w="1701"/>
          </w:tcPr>
          <w:p>
            <w:r>
              <w:rPr>
                <w:sz w:val="16"/>
              </w:rPr>
              <w:t>qa, main (manual)</w:t>
            </w:r>
          </w:p>
        </w:tc>
        <w:tc>
          <w:tcPr>
            <w:tcW w:type="dxa" w:w="4252"/>
          </w:tcPr>
          <w:p>
            <w:r>
              <w:rPr>
                <w:sz w:val="16"/>
              </w:rPr>
              <w:t>Terraform apply ECS (manual approval gate)</w:t>
            </w:r>
          </w:p>
        </w:tc>
      </w:tr>
    </w:tbl>
    <w:p/>
    <w:p>
      <w:pPr>
        <w:pStyle w:val="Heading2"/>
      </w:pPr>
      <w:r>
        <w:t>11.2 Branch Strategy</w:t>
      </w:r>
    </w:p>
    <w:p>
      <w:pPr>
        <w:ind w:left="454"/>
      </w:pPr>
      <w:r>
        <w:rPr>
          <w:rFonts w:ascii="Courier New" w:hAnsi="Courier New"/>
          <w:color w:val="1E1E1E"/>
          <w:sz w:val="15"/>
        </w:rPr>
        <w:t>feature/* -&gt; Docker build only (no deploy)</w:t>
        <w:br/>
        <w:t>qa        -&gt; Full pipeline: build + scan + terraform plan/apply (staging)</w:t>
        <w:br/>
        <w:t>main      -&gt; Full pipeline: build + scan + terraform plan/apply (production)</w:t>
        <w:br/>
        <w:br/>
        <w:t>AWS OIDC Authentication:</w:t>
        <w:br/>
        <w:t xml:space="preserve">  GitLab OIDC Token -&gt; AWS STS assume-role-with-web-identity</w:t>
        <w:br/>
        <w:t xml:space="preserve">  Role: arn:aws:iam::010928221940:role/csl-gitlab-ci-cd-scop-all-branches</w:t>
        <w:br/>
        <w:t xml:space="preserve">  Session duration: 3600 seconds</w:t>
        <w:br/>
      </w:r>
    </w:p>
    <w:p>
      <w:pPr>
        <w:pStyle w:val="Heading2"/>
      </w:pPr>
      <w:r>
        <w:t>11.3 Docker Images</w:t>
      </w:r>
    </w:p>
    <w:tbl>
      <w:tblPr>
        <w:tblStyle w:val="LightGrid-Accent1"/>
        <w:tblW w:type="auto" w:w="0"/>
        <w:jc w:val="center"/>
        <w:tblLook w:firstColumn="1" w:firstRow="1" w:lastColumn="0" w:lastRow="0" w:noHBand="0" w:noVBand="1" w:val="04A0"/>
      </w:tblPr>
      <w:tblGrid>
        <w:gridCol w:w="1949"/>
        <w:gridCol w:w="1949"/>
        <w:gridCol w:w="1949"/>
        <w:gridCol w:w="1949"/>
        <w:gridCol w:w="1949"/>
      </w:tblGrid>
      <w:tr>
        <w:tc>
          <w:tcPr>
            <w:tcW w:type="dxa" w:w="1417"/>
            <w:shd w:fill="1F4E79" w:val="clear"/>
          </w:tcPr>
          <w:p>
            <w:r>
              <w:rPr>
                <w:b/>
                <w:color w:val="FFFFFF"/>
                <w:sz w:val="16"/>
              </w:rPr>
              <w:t>Image</w:t>
            </w:r>
          </w:p>
        </w:tc>
        <w:tc>
          <w:tcPr>
            <w:tcW w:type="dxa" w:w="1701"/>
            <w:shd w:fill="1F4E79" w:val="clear"/>
          </w:tcPr>
          <w:p>
            <w:r>
              <w:rPr>
                <w:b/>
                <w:color w:val="FFFFFF"/>
                <w:sz w:val="16"/>
              </w:rPr>
              <w:t>Dockerfile (Local)</w:t>
            </w:r>
          </w:p>
        </w:tc>
        <w:tc>
          <w:tcPr>
            <w:tcW w:type="dxa" w:w="1984"/>
            <w:shd w:fill="1F4E79" w:val="clear"/>
          </w:tcPr>
          <w:p>
            <w:r>
              <w:rPr>
                <w:b/>
                <w:color w:val="FFFFFF"/>
                <w:sz w:val="16"/>
              </w:rPr>
              <w:t>Dockerfile (Prod)</w:t>
            </w:r>
          </w:p>
        </w:tc>
        <w:tc>
          <w:tcPr>
            <w:tcW w:type="dxa" w:w="1417"/>
            <w:shd w:fill="1F4E79" w:val="clear"/>
          </w:tcPr>
          <w:p>
            <w:r>
              <w:rPr>
                <w:b/>
                <w:color w:val="FFFFFF"/>
                <w:sz w:val="16"/>
              </w:rPr>
              <w:t>Base</w:t>
            </w:r>
          </w:p>
        </w:tc>
        <w:tc>
          <w:tcPr>
            <w:tcW w:type="dxa" w:w="2835"/>
            <w:shd w:fill="1F4E79" w:val="clear"/>
          </w:tcPr>
          <w:p>
            <w:r>
              <w:rPr>
                <w:b/>
                <w:color w:val="FFFFFF"/>
                <w:sz w:val="16"/>
              </w:rPr>
              <w:t>CMD</w:t>
            </w:r>
          </w:p>
        </w:tc>
      </w:tr>
      <w:tr>
        <w:tc>
          <w:tcPr>
            <w:tcW w:type="dxa" w:w="1417"/>
          </w:tcPr>
          <w:p>
            <w:r>
              <w:rPr>
                <w:sz w:val="16"/>
              </w:rPr>
              <w:t>eugene_ws</w:t>
            </w:r>
          </w:p>
        </w:tc>
        <w:tc>
          <w:tcPr>
            <w:tcW w:type="dxa" w:w="1701"/>
          </w:tcPr>
          <w:p>
            <w:r>
              <w:rPr>
                <w:sz w:val="16"/>
              </w:rPr>
              <w:t>docker/eugene_ws/</w:t>
            </w:r>
          </w:p>
        </w:tc>
        <w:tc>
          <w:tcPr>
            <w:tcW w:type="dxa" w:w="1984"/>
          </w:tcPr>
          <w:p>
            <w:r>
              <w:rPr>
                <w:sz w:val="16"/>
              </w:rPr>
              <w:t>containers/eugene_ws/</w:t>
            </w:r>
          </w:p>
        </w:tc>
        <w:tc>
          <w:tcPr>
            <w:tcW w:type="dxa" w:w="1417"/>
          </w:tcPr>
          <w:p>
            <w:r>
              <w:rPr>
                <w:sz w:val="16"/>
              </w:rPr>
              <w:t>python:3.13-slim</w:t>
            </w:r>
          </w:p>
        </w:tc>
        <w:tc>
          <w:tcPr>
            <w:tcW w:type="dxa" w:w="2835"/>
          </w:tcPr>
          <w:p>
            <w:r>
              <w:rPr>
                <w:sz w:val="16"/>
              </w:rPr>
              <w:t>uvicorn eugene_ws:app --host 0.0.0.0 --port 8000</w:t>
            </w:r>
          </w:p>
        </w:tc>
      </w:tr>
      <w:tr>
        <w:tc>
          <w:tcPr>
            <w:tcW w:type="dxa" w:w="1417"/>
          </w:tcPr>
          <w:p>
            <w:r>
              <w:rPr>
                <w:sz w:val="16"/>
              </w:rPr>
              <w:t>eugene_mcp</w:t>
            </w:r>
          </w:p>
        </w:tc>
        <w:tc>
          <w:tcPr>
            <w:tcW w:type="dxa" w:w="1701"/>
          </w:tcPr>
          <w:p>
            <w:r>
              <w:rPr>
                <w:sz w:val="16"/>
              </w:rPr>
              <w:t>docker/eugene_mcp/</w:t>
            </w:r>
          </w:p>
        </w:tc>
        <w:tc>
          <w:tcPr>
            <w:tcW w:type="dxa" w:w="1984"/>
          </w:tcPr>
          <w:p>
            <w:r>
              <w:rPr>
                <w:sz w:val="16"/>
              </w:rPr>
              <w:t>difflabs/containers/eugene_mcp/</w:t>
            </w:r>
          </w:p>
        </w:tc>
        <w:tc>
          <w:tcPr>
            <w:tcW w:type="dxa" w:w="1417"/>
          </w:tcPr>
          <w:p>
            <w:r>
              <w:rPr>
                <w:sz w:val="16"/>
              </w:rPr>
              <w:t>python:3.13-slim</w:t>
            </w:r>
          </w:p>
        </w:tc>
        <w:tc>
          <w:tcPr>
            <w:tcW w:type="dxa" w:w="2835"/>
          </w:tcPr>
          <w:p>
            <w:r>
              <w:rPr>
                <w:sz w:val="16"/>
              </w:rPr>
              <w:t>python src/eugene_mcp.py --host 0.0.0.0 --port 8000</w:t>
            </w:r>
          </w:p>
        </w:tc>
      </w:tr>
      <w:tr>
        <w:tc>
          <w:tcPr>
            <w:tcW w:type="dxa" w:w="1417"/>
          </w:tcPr>
          <w:p>
            <w:r>
              <w:rPr>
                <w:sz w:val="16"/>
              </w:rPr>
              <w:t>eugene_agent_ws</w:t>
            </w:r>
          </w:p>
        </w:tc>
        <w:tc>
          <w:tcPr>
            <w:tcW w:type="dxa" w:w="1701"/>
          </w:tcPr>
          <w:p>
            <w:r>
              <w:rPr>
                <w:sz w:val="16"/>
              </w:rPr>
              <w:t>docker/eugene_agent_ws/</w:t>
            </w:r>
          </w:p>
        </w:tc>
        <w:tc>
          <w:tcPr>
            <w:tcW w:type="dxa" w:w="1984"/>
          </w:tcPr>
          <w:p>
            <w:r>
              <w:rPr>
                <w:sz w:val="16"/>
              </w:rPr>
              <w:t>difflabs/containers/eugene_agent_ws/</w:t>
            </w:r>
          </w:p>
        </w:tc>
        <w:tc>
          <w:tcPr>
            <w:tcW w:type="dxa" w:w="1417"/>
          </w:tcPr>
          <w:p>
            <w:r>
              <w:rPr>
                <w:sz w:val="16"/>
              </w:rPr>
              <w:t>python:3.13-slim</w:t>
            </w:r>
          </w:p>
        </w:tc>
        <w:tc>
          <w:tcPr>
            <w:tcW w:type="dxa" w:w="2835"/>
          </w:tcPr>
          <w:p>
            <w:r>
              <w:rPr>
                <w:sz w:val="16"/>
              </w:rPr>
              <w:t>uvicorn eugene_chat_ws:app --host 0.0.0.0 --port 8000</w:t>
            </w:r>
          </w:p>
        </w:tc>
      </w:tr>
      <w:tr>
        <w:tc>
          <w:tcPr>
            <w:tcW w:type="dxa" w:w="1417"/>
          </w:tcPr>
          <w:p>
            <w:r>
              <w:rPr>
                <w:sz w:val="16"/>
              </w:rPr>
              <w:t>eugene_agent_ui</w:t>
            </w:r>
          </w:p>
        </w:tc>
        <w:tc>
          <w:tcPr>
            <w:tcW w:type="dxa" w:w="1701"/>
          </w:tcPr>
          <w:p>
            <w:r>
              <w:rPr>
                <w:sz w:val="16"/>
              </w:rPr>
              <w:t>docker/eugene_agent_ui/</w:t>
            </w:r>
          </w:p>
        </w:tc>
        <w:tc>
          <w:tcPr>
            <w:tcW w:type="dxa" w:w="1984"/>
          </w:tcPr>
          <w:p>
            <w:r>
              <w:rPr>
                <w:sz w:val="16"/>
              </w:rPr>
              <w:t>difflabs/containers/eugene_agent_ui/</w:t>
            </w:r>
          </w:p>
        </w:tc>
        <w:tc>
          <w:tcPr>
            <w:tcW w:type="dxa" w:w="1417"/>
          </w:tcPr>
          <w:p>
            <w:r>
              <w:rPr>
                <w:sz w:val="16"/>
              </w:rPr>
              <w:t>python:3.13-slim</w:t>
            </w:r>
          </w:p>
        </w:tc>
        <w:tc>
          <w:tcPr>
            <w:tcW w:type="dxa" w:w="2835"/>
          </w:tcPr>
          <w:p>
            <w:r>
              <w:rPr>
                <w:sz w:val="16"/>
              </w:rPr>
              <w:t>streamlit run src/eugene_agent_ui.py --server.port=8501</w:t>
            </w:r>
          </w:p>
        </w:tc>
      </w:tr>
      <w:tr>
        <w:tc>
          <w:tcPr>
            <w:tcW w:type="dxa" w:w="1417"/>
          </w:tcPr>
          <w:p>
            <w:r>
              <w:rPr>
                <w:sz w:val="16"/>
              </w:rPr>
              <w:t>eugene_neo4j_ce</w:t>
            </w:r>
          </w:p>
        </w:tc>
        <w:tc>
          <w:tcPr>
            <w:tcW w:type="dxa" w:w="1701"/>
          </w:tcPr>
          <w:p>
            <w:r>
              <w:rPr>
                <w:sz w:val="16"/>
              </w:rPr>
              <w:t>N/A (uses image)</w:t>
            </w:r>
          </w:p>
        </w:tc>
        <w:tc>
          <w:tcPr>
            <w:tcW w:type="dxa" w:w="1984"/>
          </w:tcPr>
          <w:p>
            <w:r>
              <w:rPr>
                <w:sz w:val="16"/>
              </w:rPr>
              <w:t>containers/eugene_neo4j_ce/</w:t>
            </w:r>
          </w:p>
        </w:tc>
        <w:tc>
          <w:tcPr>
            <w:tcW w:type="dxa" w:w="1417"/>
          </w:tcPr>
          <w:p>
            <w:r>
              <w:rPr>
                <w:sz w:val="16"/>
              </w:rPr>
              <w:t>neo4j:5.26.9-community</w:t>
            </w:r>
          </w:p>
        </w:tc>
        <w:tc>
          <w:tcPr>
            <w:tcW w:type="dxa" w:w="2835"/>
          </w:tcPr>
          <w:p>
            <w:r>
              <w:rPr>
                <w:sz w:val="16"/>
              </w:rPr>
              <w:t>Sleep loop (manual start)</w:t>
            </w:r>
          </w:p>
        </w:tc>
      </w:tr>
    </w:tbl>
    <w:p/>
    <w:p>
      <w:pPr>
        <w:pStyle w:val="Heading2"/>
      </w:pPr>
      <w:r>
        <w:t>11.4 Terraform Modules</w:t>
      </w:r>
    </w:p>
    <w:tbl>
      <w:tblPr>
        <w:tblStyle w:val="LightGrid-Accent1"/>
        <w:tblW w:type="auto" w:w="0"/>
        <w:jc w:val="center"/>
        <w:tblLook w:firstColumn="1" w:firstRow="1" w:lastColumn="0" w:lastRow="0" w:noHBand="0" w:noVBand="1" w:val="04A0"/>
      </w:tblPr>
      <w:tblGrid>
        <w:gridCol w:w="3249"/>
        <w:gridCol w:w="3249"/>
        <w:gridCol w:w="3249"/>
      </w:tblGrid>
      <w:tr>
        <w:tc>
          <w:tcPr>
            <w:tcW w:type="dxa" w:w="1984"/>
            <w:shd w:fill="1F4E79" w:val="clear"/>
          </w:tcPr>
          <w:p>
            <w:r>
              <w:rPr>
                <w:b/>
                <w:color w:val="FFFFFF"/>
                <w:sz w:val="16"/>
              </w:rPr>
              <w:t>Module</w:t>
            </w:r>
          </w:p>
        </w:tc>
        <w:tc>
          <w:tcPr>
            <w:tcW w:type="dxa" w:w="2551"/>
            <w:shd w:fill="1F4E79" w:val="clear"/>
          </w:tcPr>
          <w:p>
            <w:r>
              <w:rPr>
                <w:b/>
                <w:color w:val="FFFFFF"/>
                <w:sz w:val="16"/>
              </w:rPr>
              <w:t>Source</w:t>
            </w:r>
          </w:p>
        </w:tc>
        <w:tc>
          <w:tcPr>
            <w:tcW w:type="dxa" w:w="4535"/>
            <w:shd w:fill="1F4E79" w:val="clear"/>
          </w:tcPr>
          <w:p>
            <w:r>
              <w:rPr>
                <w:b/>
                <w:color w:val="FFFFFF"/>
                <w:sz w:val="16"/>
              </w:rPr>
              <w:t>Resources Provisioned</w:t>
            </w:r>
          </w:p>
        </w:tc>
      </w:tr>
      <w:tr>
        <w:tc>
          <w:tcPr>
            <w:tcW w:type="dxa" w:w="1984"/>
          </w:tcPr>
          <w:p>
            <w:r>
              <w:rPr>
                <w:sz w:val="16"/>
              </w:rPr>
              <w:t>eugene-ec2</w:t>
            </w:r>
          </w:p>
        </w:tc>
        <w:tc>
          <w:tcPr>
            <w:tcW w:type="dxa" w:w="2551"/>
          </w:tcPr>
          <w:p>
            <w:r>
              <w:rPr>
                <w:sz w:val="16"/>
              </w:rPr>
              <w:t>infrastructure/modules/eugene-ec2/</w:t>
            </w:r>
          </w:p>
        </w:tc>
        <w:tc>
          <w:tcPr>
            <w:tcW w:type="dxa" w:w="4535"/>
          </w:tcPr>
          <w:p>
            <w:r>
              <w:rPr>
                <w:sz w:val="16"/>
              </w:rPr>
              <w:t>EC2 instance (r7i.xlarge), EBS volumes, Security Groups, IAM Instance Profile</w:t>
            </w:r>
          </w:p>
        </w:tc>
      </w:tr>
      <w:tr>
        <w:tc>
          <w:tcPr>
            <w:tcW w:type="dxa" w:w="1984"/>
          </w:tcPr>
          <w:p>
            <w:r>
              <w:rPr>
                <w:sz w:val="16"/>
              </w:rPr>
              <w:t>eugene-services</w:t>
            </w:r>
          </w:p>
        </w:tc>
        <w:tc>
          <w:tcPr>
            <w:tcW w:type="dxa" w:w="2551"/>
          </w:tcPr>
          <w:p>
            <w:r>
              <w:rPr>
                <w:sz w:val="16"/>
              </w:rPr>
              <w:t>infrastructure/modules/eugene-services/</w:t>
            </w:r>
          </w:p>
        </w:tc>
        <w:tc>
          <w:tcPr>
            <w:tcW w:type="dxa" w:w="4535"/>
          </w:tcPr>
          <w:p>
            <w:r>
              <w:rPr>
                <w:sz w:val="16"/>
              </w:rPr>
              <w:t>ECS Cluster, Task Definitions, ALB Target Groups, CloudWatch Logs</w:t>
            </w:r>
          </w:p>
        </w:tc>
      </w:tr>
      <w:tr>
        <w:tc>
          <w:tcPr>
            <w:tcW w:type="dxa" w:w="1984"/>
          </w:tcPr>
          <w:p>
            <w:r>
              <w:rPr>
                <w:sz w:val="16"/>
              </w:rPr>
              <w:t>eugene-containers (difflabs)</w:t>
            </w:r>
          </w:p>
        </w:tc>
        <w:tc>
          <w:tcPr>
            <w:tcW w:type="dxa" w:w="2551"/>
          </w:tcPr>
          <w:p>
            <w:r>
              <w:rPr>
                <w:sz w:val="16"/>
              </w:rPr>
              <w:t>difflabs/iac/eugene-containers/</w:t>
            </w:r>
          </w:p>
        </w:tc>
        <w:tc>
          <w:tcPr>
            <w:tcW w:type="dxa" w:w="4535"/>
          </w:tcPr>
          <w:p>
            <w:r>
              <w:rPr>
                <w:sz w:val="16"/>
              </w:rPr>
              <w:t>ECR repositories for all service images</w:t>
            </w:r>
          </w:p>
        </w:tc>
      </w:tr>
      <w:tr>
        <w:tc>
          <w:tcPr>
            <w:tcW w:type="dxa" w:w="1984"/>
          </w:tcPr>
          <w:p>
            <w:r>
              <w:rPr>
                <w:sz w:val="16"/>
              </w:rPr>
              <w:t>eugene-services (difflabs)</w:t>
            </w:r>
          </w:p>
        </w:tc>
        <w:tc>
          <w:tcPr>
            <w:tcW w:type="dxa" w:w="2551"/>
          </w:tcPr>
          <w:p>
            <w:r>
              <w:rPr>
                <w:sz w:val="16"/>
              </w:rPr>
              <w:t>difflabs/iac/eugene-services/</w:t>
            </w:r>
          </w:p>
        </w:tc>
        <w:tc>
          <w:tcPr>
            <w:tcW w:type="dxa" w:w="4535"/>
          </w:tcPr>
          <w:p>
            <w:r>
              <w:rPr>
                <w:sz w:val="16"/>
              </w:rPr>
              <w:t>ECS services, load balancer targets</w:t>
            </w:r>
          </w:p>
        </w:tc>
      </w:tr>
    </w:tbl>
    <w:p/>
    <w:p>
      <w:r>
        <w:br w:type="page"/>
      </w:r>
    </w:p>
    <w:p>
      <w:pPr>
        <w:pStyle w:val="Heading1"/>
      </w:pPr>
      <w:r>
        <w:t>12. Environment Configuration Matrix</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984"/>
            <w:shd w:fill="1F4E79" w:val="clear"/>
          </w:tcPr>
          <w:p>
            <w:r>
              <w:rPr>
                <w:b/>
                <w:color w:val="FFFFFF"/>
                <w:sz w:val="16"/>
              </w:rPr>
              <w:t>Parameter</w:t>
            </w:r>
          </w:p>
        </w:tc>
        <w:tc>
          <w:tcPr>
            <w:tcW w:type="dxa" w:w="1984"/>
            <w:shd w:fill="1F4E79" w:val="clear"/>
          </w:tcPr>
          <w:p>
            <w:r>
              <w:rPr>
                <w:b/>
                <w:color w:val="FFFFFF"/>
                <w:sz w:val="16"/>
              </w:rPr>
              <w:t>Local Dev</w:t>
            </w:r>
          </w:p>
        </w:tc>
        <w:tc>
          <w:tcPr>
            <w:tcW w:type="dxa" w:w="2551"/>
            <w:shd w:fill="1F4E79" w:val="clear"/>
          </w:tcPr>
          <w:p>
            <w:r>
              <w:rPr>
                <w:b/>
                <w:color w:val="FFFFFF"/>
                <w:sz w:val="16"/>
              </w:rPr>
              <w:t>difflabs (Dev)</w:t>
            </w:r>
          </w:p>
        </w:tc>
        <w:tc>
          <w:tcPr>
            <w:tcW w:type="dxa" w:w="2551"/>
            <w:shd w:fill="1F4E79" w:val="clear"/>
          </w:tcPr>
          <w:p>
            <w:r>
              <w:rPr>
                <w:b/>
                <w:color w:val="FFFFFF"/>
                <w:sz w:val="16"/>
              </w:rPr>
              <w:t>AIA (Staging/Prod)</w:t>
            </w:r>
          </w:p>
        </w:tc>
      </w:tr>
      <w:tr>
        <w:tc>
          <w:tcPr>
            <w:tcW w:type="dxa" w:w="1984"/>
          </w:tcPr>
          <w:p>
            <w:r>
              <w:rPr>
                <w:sz w:val="16"/>
              </w:rPr>
              <w:t>ENVIRONMENT</w:t>
            </w:r>
          </w:p>
        </w:tc>
        <w:tc>
          <w:tcPr>
            <w:tcW w:type="dxa" w:w="1984"/>
          </w:tcPr>
          <w:p>
            <w:r>
              <w:rPr>
                <w:sz w:val="16"/>
              </w:rPr>
              <w:t>local</w:t>
            </w:r>
          </w:p>
        </w:tc>
        <w:tc>
          <w:tcPr>
            <w:tcW w:type="dxa" w:w="2551"/>
          </w:tcPr>
          <w:p>
            <w:r>
              <w:rPr>
                <w:sz w:val="16"/>
              </w:rPr>
              <w:t>production</w:t>
            </w:r>
          </w:p>
        </w:tc>
        <w:tc>
          <w:tcPr>
            <w:tcW w:type="dxa" w:w="2551"/>
          </w:tcPr>
          <w:p>
            <w:r>
              <w:rPr>
                <w:sz w:val="16"/>
              </w:rPr>
              <w:t>production</w:t>
            </w:r>
          </w:p>
        </w:tc>
      </w:tr>
      <w:tr>
        <w:tc>
          <w:tcPr>
            <w:tcW w:type="dxa" w:w="1984"/>
          </w:tcPr>
          <w:p>
            <w:r>
              <w:rPr>
                <w:sz w:val="16"/>
              </w:rPr>
              <w:t>Neo4j URI</w:t>
            </w:r>
          </w:p>
        </w:tc>
        <w:tc>
          <w:tcPr>
            <w:tcW w:type="dxa" w:w="1984"/>
          </w:tcPr>
          <w:p>
            <w:r>
              <w:rPr>
                <w:sz w:val="16"/>
              </w:rPr>
              <w:t>bolt://localhost:17687</w:t>
            </w:r>
          </w:p>
        </w:tc>
        <w:tc>
          <w:tcPr>
            <w:tcW w:type="dxa" w:w="2551"/>
          </w:tcPr>
          <w:p>
            <w:r>
              <w:rPr>
                <w:sz w:val="16"/>
              </w:rPr>
              <w:t>bolt+ssc://10.88.203.244:7687</w:t>
            </w:r>
          </w:p>
        </w:tc>
        <w:tc>
          <w:tcPr>
            <w:tcW w:type="dxa" w:w="2551"/>
          </w:tcPr>
          <w:p>
            <w:r>
              <w:rPr>
                <w:sz w:val="16"/>
              </w:rPr>
              <w:t>neo4j+ssc://&lt;ec2&gt;:7687</w:t>
            </w:r>
          </w:p>
        </w:tc>
      </w:tr>
      <w:tr>
        <w:tc>
          <w:tcPr>
            <w:tcW w:type="dxa" w:w="1984"/>
          </w:tcPr>
          <w:p>
            <w:r>
              <w:rPr>
                <w:sz w:val="16"/>
              </w:rPr>
              <w:t>Neo4j Auth</w:t>
            </w:r>
          </w:p>
        </w:tc>
        <w:tc>
          <w:tcPr>
            <w:tcW w:type="dxa" w:w="1984"/>
          </w:tcPr>
          <w:p>
            <w:r>
              <w:rPr>
                <w:sz w:val="16"/>
              </w:rPr>
              <w:t>neo4j/eugene_local_2024</w:t>
            </w:r>
          </w:p>
        </w:tc>
        <w:tc>
          <w:tcPr>
            <w:tcW w:type="dxa" w:w="2551"/>
          </w:tcPr>
          <w:p>
            <w:r>
              <w:rPr>
                <w:sz w:val="16"/>
              </w:rPr>
              <w:t>AWS Secrets Manager</w:t>
            </w:r>
          </w:p>
        </w:tc>
        <w:tc>
          <w:tcPr>
            <w:tcW w:type="dxa" w:w="2551"/>
          </w:tcPr>
          <w:p>
            <w:r>
              <w:rPr>
                <w:sz w:val="16"/>
              </w:rPr>
              <w:t>AWS Secrets Manager</w:t>
            </w:r>
          </w:p>
        </w:tc>
      </w:tr>
      <w:tr>
        <w:tc>
          <w:tcPr>
            <w:tcW w:type="dxa" w:w="1984"/>
          </w:tcPr>
          <w:p>
            <w:r>
              <w:rPr>
                <w:sz w:val="16"/>
              </w:rPr>
              <w:t>Core API URL</w:t>
            </w:r>
          </w:p>
        </w:tc>
        <w:tc>
          <w:tcPr>
            <w:tcW w:type="dxa" w:w="1984"/>
          </w:tcPr>
          <w:p>
            <w:r>
              <w:rPr>
                <w:sz w:val="16"/>
              </w:rPr>
              <w:t>http://localhost:18000</w:t>
            </w:r>
          </w:p>
        </w:tc>
        <w:tc>
          <w:tcPr>
            <w:tcW w:type="dxa" w:w="2551"/>
          </w:tcPr>
          <w:p>
            <w:r>
              <w:rPr>
                <w:sz w:val="16"/>
              </w:rPr>
              <w:t>https://internal-eugene-search-alb-*.us-east-1.elb.amazonaws.com</w:t>
            </w:r>
          </w:p>
        </w:tc>
        <w:tc>
          <w:tcPr>
            <w:tcW w:type="dxa" w:w="2551"/>
          </w:tcPr>
          <w:p>
            <w:r>
              <w:rPr>
                <w:sz w:val="16"/>
              </w:rPr>
              <w:t>https://eugene-staging.ai.cslg1.cslg.net</w:t>
            </w:r>
          </w:p>
        </w:tc>
      </w:tr>
      <w:tr>
        <w:tc>
          <w:tcPr>
            <w:tcW w:type="dxa" w:w="1984"/>
          </w:tcPr>
          <w:p>
            <w:r>
              <w:rPr>
                <w:sz w:val="16"/>
              </w:rPr>
              <w:t>MCP Server URL</w:t>
            </w:r>
          </w:p>
        </w:tc>
        <w:tc>
          <w:tcPr>
            <w:tcW w:type="dxa" w:w="1984"/>
          </w:tcPr>
          <w:p>
            <w:r>
              <w:rPr>
                <w:sz w:val="16"/>
              </w:rPr>
              <w:t>http://localhost:18443</w:t>
            </w:r>
          </w:p>
        </w:tc>
        <w:tc>
          <w:tcPr>
            <w:tcW w:type="dxa" w:w="2551"/>
          </w:tcPr>
          <w:p>
            <w:r>
              <w:rPr>
                <w:sz w:val="16"/>
              </w:rPr>
              <w:t>https://&lt;alb&gt;:8443</w:t>
            </w:r>
          </w:p>
        </w:tc>
        <w:tc>
          <w:tcPr>
            <w:tcW w:type="dxa" w:w="2551"/>
          </w:tcPr>
          <w:p>
            <w:r>
              <w:rPr>
                <w:sz w:val="16"/>
              </w:rPr>
              <w:t>https://&lt;alb&gt;:8443</w:t>
            </w:r>
          </w:p>
        </w:tc>
      </w:tr>
      <w:tr>
        <w:tc>
          <w:tcPr>
            <w:tcW w:type="dxa" w:w="1984"/>
          </w:tcPr>
          <w:p>
            <w:r>
              <w:rPr>
                <w:sz w:val="16"/>
              </w:rPr>
              <w:t>Agent API URL</w:t>
            </w:r>
          </w:p>
        </w:tc>
        <w:tc>
          <w:tcPr>
            <w:tcW w:type="dxa" w:w="1984"/>
          </w:tcPr>
          <w:p>
            <w:r>
              <w:rPr>
                <w:sz w:val="16"/>
              </w:rPr>
              <w:t>http://localhost:18001</w:t>
            </w:r>
          </w:p>
        </w:tc>
        <w:tc>
          <w:tcPr>
            <w:tcW w:type="dxa" w:w="2551"/>
          </w:tcPr>
          <w:p>
            <w:r>
              <w:rPr>
                <w:sz w:val="16"/>
              </w:rPr>
              <w:t>https://&lt;alb&gt;/agent/api</w:t>
            </w:r>
          </w:p>
        </w:tc>
        <w:tc>
          <w:tcPr>
            <w:tcW w:type="dxa" w:w="2551"/>
          </w:tcPr>
          <w:p>
            <w:r>
              <w:rPr>
                <w:sz w:val="16"/>
              </w:rPr>
              <w:t>https://&lt;alb&gt;/agent/api</w:t>
            </w:r>
          </w:p>
        </w:tc>
      </w:tr>
      <w:tr>
        <w:tc>
          <w:tcPr>
            <w:tcW w:type="dxa" w:w="1984"/>
          </w:tcPr>
          <w:p>
            <w:r>
              <w:rPr>
                <w:sz w:val="16"/>
              </w:rPr>
              <w:t>Chat UI URL</w:t>
            </w:r>
          </w:p>
        </w:tc>
        <w:tc>
          <w:tcPr>
            <w:tcW w:type="dxa" w:w="1984"/>
          </w:tcPr>
          <w:p>
            <w:r>
              <w:rPr>
                <w:sz w:val="16"/>
              </w:rPr>
              <w:t>http://localhost:18501</w:t>
            </w:r>
          </w:p>
        </w:tc>
        <w:tc>
          <w:tcPr>
            <w:tcW w:type="dxa" w:w="2551"/>
          </w:tcPr>
          <w:p>
            <w:r>
              <w:rPr>
                <w:sz w:val="16"/>
              </w:rPr>
              <w:t>https://&lt;alb&gt;:8501</w:t>
            </w:r>
          </w:p>
        </w:tc>
        <w:tc>
          <w:tcPr>
            <w:tcW w:type="dxa" w:w="2551"/>
          </w:tcPr>
          <w:p>
            <w:r>
              <w:rPr>
                <w:sz w:val="16"/>
              </w:rPr>
              <w:t>https://&lt;alb&gt;:8501</w:t>
            </w:r>
          </w:p>
        </w:tc>
      </w:tr>
      <w:tr>
        <w:tc>
          <w:tcPr>
            <w:tcW w:type="dxa" w:w="1984"/>
          </w:tcPr>
          <w:p>
            <w:r>
              <w:rPr>
                <w:sz w:val="16"/>
              </w:rPr>
              <w:t>Auth Mode</w:t>
            </w:r>
          </w:p>
        </w:tc>
        <w:tc>
          <w:tcPr>
            <w:tcW w:type="dxa" w:w="1984"/>
          </w:tcPr>
          <w:p>
            <w:r>
              <w:rPr>
                <w:sz w:val="16"/>
              </w:rPr>
              <w:t>Bypass (local token)</w:t>
            </w:r>
          </w:p>
        </w:tc>
        <w:tc>
          <w:tcPr>
            <w:tcW w:type="dxa" w:w="2551"/>
          </w:tcPr>
          <w:p>
            <w:r>
              <w:rPr>
                <w:sz w:val="16"/>
              </w:rPr>
              <w:t>Entra ID OAuth</w:t>
            </w:r>
          </w:p>
        </w:tc>
        <w:tc>
          <w:tcPr>
            <w:tcW w:type="dxa" w:w="2551"/>
          </w:tcPr>
          <w:p>
            <w:r>
              <w:rPr>
                <w:sz w:val="16"/>
              </w:rPr>
              <w:t>Entra ID OAuth</w:t>
            </w:r>
          </w:p>
        </w:tc>
      </w:tr>
      <w:tr>
        <w:tc>
          <w:tcPr>
            <w:tcW w:type="dxa" w:w="1984"/>
          </w:tcPr>
          <w:p>
            <w:r>
              <w:rPr>
                <w:sz w:val="16"/>
              </w:rPr>
              <w:t>LLM Provider</w:t>
            </w:r>
          </w:p>
        </w:tc>
        <w:tc>
          <w:tcPr>
            <w:tcW w:type="dxa" w:w="1984"/>
          </w:tcPr>
          <w:p>
            <w:r>
              <w:rPr>
                <w:sz w:val="16"/>
              </w:rPr>
              <w:t>Configurable</w:t>
            </w:r>
          </w:p>
        </w:tc>
        <w:tc>
          <w:tcPr>
            <w:tcW w:type="dxa" w:w="2551"/>
          </w:tcPr>
          <w:p>
            <w:r>
              <w:rPr>
                <w:sz w:val="16"/>
              </w:rPr>
              <w:t>Configurable</w:t>
            </w:r>
          </w:p>
        </w:tc>
        <w:tc>
          <w:tcPr>
            <w:tcW w:type="dxa" w:w="2551"/>
          </w:tcPr>
          <w:p>
            <w:r>
              <w:rPr>
                <w:sz w:val="16"/>
              </w:rPr>
              <w:t>Configurable</w:t>
            </w:r>
          </w:p>
        </w:tc>
      </w:tr>
      <w:tr>
        <w:tc>
          <w:tcPr>
            <w:tcW w:type="dxa" w:w="1984"/>
          </w:tcPr>
          <w:p>
            <w:r>
              <w:rPr>
                <w:sz w:val="16"/>
              </w:rPr>
              <w:t>TLS</w:t>
            </w:r>
          </w:p>
        </w:tc>
        <w:tc>
          <w:tcPr>
            <w:tcW w:type="dxa" w:w="1984"/>
          </w:tcPr>
          <w:p>
            <w:r>
              <w:rPr>
                <w:sz w:val="16"/>
              </w:rPr>
              <w:t>Disabled</w:t>
            </w:r>
          </w:p>
        </w:tc>
        <w:tc>
          <w:tcPr>
            <w:tcW w:type="dxa" w:w="2551"/>
          </w:tcPr>
          <w:p>
            <w:r>
              <w:rPr>
                <w:sz w:val="16"/>
              </w:rPr>
              <w:t>Self-signed</w:t>
            </w:r>
          </w:p>
        </w:tc>
        <w:tc>
          <w:tcPr>
            <w:tcW w:type="dxa" w:w="2551"/>
          </w:tcPr>
          <w:p>
            <w:r>
              <w:rPr>
                <w:sz w:val="16"/>
              </w:rPr>
              <w:t>Self-signed</w:t>
            </w:r>
          </w:p>
        </w:tc>
      </w:tr>
      <w:tr>
        <w:tc>
          <w:tcPr>
            <w:tcW w:type="dxa" w:w="1984"/>
          </w:tcPr>
          <w:p>
            <w:r>
              <w:rPr>
                <w:sz w:val="16"/>
              </w:rPr>
              <w:t>Terraform Backend</w:t>
            </w:r>
          </w:p>
        </w:tc>
        <w:tc>
          <w:tcPr>
            <w:tcW w:type="dxa" w:w="1984"/>
          </w:tcPr>
          <w:p>
            <w:r>
              <w:rPr>
                <w:sz w:val="16"/>
              </w:rPr>
              <w:t>N/A</w:t>
            </w:r>
          </w:p>
        </w:tc>
        <w:tc>
          <w:tcPr>
            <w:tcW w:type="dxa" w:w="2551"/>
          </w:tcPr>
          <w:p>
            <w:r>
              <w:rPr>
                <w:sz w:val="16"/>
              </w:rPr>
              <w:t>S3 (us-east-1)</w:t>
            </w:r>
          </w:p>
        </w:tc>
        <w:tc>
          <w:tcPr>
            <w:tcW w:type="dxa" w:w="2551"/>
          </w:tcPr>
          <w:p>
            <w:r>
              <w:rPr>
                <w:sz w:val="16"/>
              </w:rPr>
              <w:t>S3 (eu-central-1)</w:t>
            </w:r>
          </w:p>
        </w:tc>
      </w:tr>
      <w:tr>
        <w:tc>
          <w:tcPr>
            <w:tcW w:type="dxa" w:w="1984"/>
          </w:tcPr>
          <w:p>
            <w:r>
              <w:rPr>
                <w:sz w:val="16"/>
              </w:rPr>
              <w:t>AWS Account</w:t>
            </w:r>
          </w:p>
        </w:tc>
        <w:tc>
          <w:tcPr>
            <w:tcW w:type="dxa" w:w="1984"/>
          </w:tcPr>
          <w:p>
            <w:r>
              <w:rPr>
                <w:sz w:val="16"/>
              </w:rPr>
              <w:t>N/A</w:t>
            </w:r>
          </w:p>
        </w:tc>
        <w:tc>
          <w:tcPr>
            <w:tcW w:type="dxa" w:w="2551"/>
          </w:tcPr>
          <w:p>
            <w:r>
              <w:rPr>
                <w:sz w:val="16"/>
              </w:rPr>
              <w:t>087084717211</w:t>
            </w:r>
          </w:p>
        </w:tc>
        <w:tc>
          <w:tcPr>
            <w:tcW w:type="dxa" w:w="2551"/>
          </w:tcPr>
          <w:p>
            <w:r>
              <w:rPr>
                <w:sz w:val="16"/>
              </w:rPr>
              <w:t>010928221940</w:t>
            </w:r>
          </w:p>
        </w:tc>
      </w:tr>
    </w:tbl>
    <w:p/>
    <w:p>
      <w:r>
        <w:br w:type="page"/>
      </w:r>
    </w:p>
    <w:p>
      <w:pPr>
        <w:pStyle w:val="Heading1"/>
      </w:pPr>
      <w:r>
        <w:t>13. Monitoring, Observability &amp; Health Checks</w:t>
      </w:r>
    </w:p>
    <w:p>
      <w:pPr>
        <w:pStyle w:val="Heading2"/>
      </w:pPr>
      <w:r>
        <w:t>13.1 Health Check Endpoints</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701"/>
            <w:shd w:fill="1F4E79" w:val="clear"/>
          </w:tcPr>
          <w:p>
            <w:r>
              <w:rPr>
                <w:b/>
                <w:color w:val="FFFFFF"/>
                <w:sz w:val="16"/>
              </w:rPr>
              <w:t>Service</w:t>
            </w:r>
          </w:p>
        </w:tc>
        <w:tc>
          <w:tcPr>
            <w:tcW w:type="dxa" w:w="2551"/>
            <w:shd w:fill="1F4E79" w:val="clear"/>
          </w:tcPr>
          <w:p>
            <w:r>
              <w:rPr>
                <w:b/>
                <w:color w:val="FFFFFF"/>
                <w:sz w:val="16"/>
              </w:rPr>
              <w:t>Endpoint</w:t>
            </w:r>
          </w:p>
        </w:tc>
        <w:tc>
          <w:tcPr>
            <w:tcW w:type="dxa" w:w="3118"/>
            <w:shd w:fill="1F4E79" w:val="clear"/>
          </w:tcPr>
          <w:p>
            <w:r>
              <w:rPr>
                <w:b/>
                <w:color w:val="FFFFFF"/>
                <w:sz w:val="16"/>
              </w:rPr>
              <w:t>Response</w:t>
            </w:r>
          </w:p>
        </w:tc>
        <w:tc>
          <w:tcPr>
            <w:tcW w:type="dxa" w:w="1701"/>
            <w:shd w:fill="1F4E79" w:val="clear"/>
          </w:tcPr>
          <w:p>
            <w:r>
              <w:rPr>
                <w:b/>
                <w:color w:val="FFFFFF"/>
                <w:sz w:val="16"/>
              </w:rPr>
              <w:t>Docker Interval</w:t>
            </w:r>
          </w:p>
        </w:tc>
      </w:tr>
      <w:tr>
        <w:tc>
          <w:tcPr>
            <w:tcW w:type="dxa" w:w="1701"/>
          </w:tcPr>
          <w:p>
            <w:r>
              <w:rPr>
                <w:sz w:val="16"/>
              </w:rPr>
              <w:t>neo4j</w:t>
            </w:r>
          </w:p>
        </w:tc>
        <w:tc>
          <w:tcPr>
            <w:tcW w:type="dxa" w:w="2551"/>
          </w:tcPr>
          <w:p>
            <w:r>
              <w:rPr>
                <w:sz w:val="16"/>
              </w:rPr>
              <w:t>http://localhost:7474</w:t>
            </w:r>
          </w:p>
        </w:tc>
        <w:tc>
          <w:tcPr>
            <w:tcW w:type="dxa" w:w="3118"/>
          </w:tcPr>
          <w:p>
            <w:r>
              <w:rPr>
                <w:sz w:val="16"/>
              </w:rPr>
              <w:t>HTML page (wget spider)</w:t>
            </w:r>
          </w:p>
        </w:tc>
        <w:tc>
          <w:tcPr>
            <w:tcW w:type="dxa" w:w="1701"/>
          </w:tcPr>
          <w:p>
            <w:r>
              <w:rPr>
                <w:sz w:val="16"/>
              </w:rPr>
              <w:t>10s (10 retries, 30s startup)</w:t>
            </w:r>
          </w:p>
        </w:tc>
      </w:tr>
      <w:tr>
        <w:tc>
          <w:tcPr>
            <w:tcW w:type="dxa" w:w="1701"/>
          </w:tcPr>
          <w:p>
            <w:r>
              <w:rPr>
                <w:sz w:val="16"/>
              </w:rPr>
              <w:t>eugene_ws</w:t>
            </w:r>
          </w:p>
        </w:tc>
        <w:tc>
          <w:tcPr>
            <w:tcW w:type="dxa" w:w="2551"/>
          </w:tcPr>
          <w:p>
            <w:r>
              <w:rPr>
                <w:sz w:val="16"/>
              </w:rPr>
              <w:t>http://localhost:8000/health</w:t>
            </w:r>
          </w:p>
        </w:tc>
        <w:tc>
          <w:tcPr>
            <w:tcW w:type="dxa" w:w="3118"/>
          </w:tcPr>
          <w:p>
            <w:r>
              <w:rPr>
                <w:sz w:val="16"/>
              </w:rPr>
              <w:t>{"status": "OK"}</w:t>
            </w:r>
          </w:p>
        </w:tc>
        <w:tc>
          <w:tcPr>
            <w:tcW w:type="dxa" w:w="1701"/>
          </w:tcPr>
          <w:p>
            <w:r>
              <w:rPr>
                <w:sz w:val="16"/>
              </w:rPr>
              <w:t>10s (5 retries, 15s startup)</w:t>
            </w:r>
          </w:p>
        </w:tc>
      </w:tr>
      <w:tr>
        <w:tc>
          <w:tcPr>
            <w:tcW w:type="dxa" w:w="1701"/>
          </w:tcPr>
          <w:p>
            <w:r>
              <w:rPr>
                <w:sz w:val="16"/>
              </w:rPr>
              <w:t>eugene_mcp</w:t>
            </w:r>
          </w:p>
        </w:tc>
        <w:tc>
          <w:tcPr>
            <w:tcW w:type="dxa" w:w="2551"/>
          </w:tcPr>
          <w:p>
            <w:r>
              <w:rPr>
                <w:sz w:val="16"/>
              </w:rPr>
              <w:t>http://localhost:8000/health</w:t>
            </w:r>
          </w:p>
        </w:tc>
        <w:tc>
          <w:tcPr>
            <w:tcW w:type="dxa" w:w="3118"/>
          </w:tcPr>
          <w:p>
            <w:r>
              <w:rPr>
                <w:sz w:val="16"/>
              </w:rPr>
              <w:t>{"status": "OK", "service": "eugene mcp service"}</w:t>
            </w:r>
          </w:p>
        </w:tc>
        <w:tc>
          <w:tcPr>
            <w:tcW w:type="dxa" w:w="1701"/>
          </w:tcPr>
          <w:p>
            <w:r>
              <w:rPr>
                <w:sz w:val="16"/>
              </w:rPr>
              <w:t>On demand</w:t>
            </w:r>
          </w:p>
        </w:tc>
      </w:tr>
      <w:tr>
        <w:tc>
          <w:tcPr>
            <w:tcW w:type="dxa" w:w="1701"/>
          </w:tcPr>
          <w:p>
            <w:r>
              <w:rPr>
                <w:sz w:val="16"/>
              </w:rPr>
              <w:t>eugene_agent_ws</w:t>
            </w:r>
          </w:p>
        </w:tc>
        <w:tc>
          <w:tcPr>
            <w:tcW w:type="dxa" w:w="2551"/>
          </w:tcPr>
          <w:p>
            <w:r>
              <w:rPr>
                <w:sz w:val="16"/>
              </w:rPr>
              <w:t>http://localhost:8000/health</w:t>
            </w:r>
          </w:p>
        </w:tc>
        <w:tc>
          <w:tcPr>
            <w:tcW w:type="dxa" w:w="3118"/>
          </w:tcPr>
          <w:p>
            <w:r>
              <w:rPr>
                <w:sz w:val="16"/>
              </w:rPr>
              <w:t>{"status": "OK", "service": "eugene agentic webservice"}</w:t>
            </w:r>
          </w:p>
        </w:tc>
        <w:tc>
          <w:tcPr>
            <w:tcW w:type="dxa" w:w="1701"/>
          </w:tcPr>
          <w:p>
            <w:r>
              <w:rPr>
                <w:sz w:val="16"/>
              </w:rPr>
              <w:t>On demand</w:t>
            </w:r>
          </w:p>
        </w:tc>
      </w:tr>
    </w:tbl>
    <w:p/>
    <w:p>
      <w:pPr>
        <w:pStyle w:val="Heading2"/>
      </w:pPr>
      <w:r>
        <w:t>13.2 API Canaries (Automated Monitoring)</w:t>
      </w:r>
    </w:p>
    <w:tbl>
      <w:tblPr>
        <w:tblStyle w:val="LightGrid-Accent1"/>
        <w:tblW w:type="auto" w:w="0"/>
        <w:jc w:val="center"/>
        <w:tblLook w:firstColumn="1" w:firstRow="1" w:lastColumn="0" w:lastRow="0" w:noHBand="0" w:noVBand="1" w:val="04A0"/>
      </w:tblPr>
      <w:tblGrid>
        <w:gridCol w:w="3249"/>
        <w:gridCol w:w="3249"/>
        <w:gridCol w:w="3249"/>
      </w:tblGrid>
      <w:tr>
        <w:tc>
          <w:tcPr>
            <w:tcW w:type="dxa" w:w="2268"/>
            <w:shd w:fill="1F4E79" w:val="clear"/>
          </w:tcPr>
          <w:p>
            <w:r>
              <w:rPr>
                <w:b/>
                <w:color w:val="FFFFFF"/>
                <w:sz w:val="16"/>
              </w:rPr>
              <w:t>Canary</w:t>
            </w:r>
          </w:p>
        </w:tc>
        <w:tc>
          <w:tcPr>
            <w:tcW w:type="dxa" w:w="2268"/>
            <w:shd w:fill="1F4E79" w:val="clear"/>
          </w:tcPr>
          <w:p>
            <w:r>
              <w:rPr>
                <w:b/>
                <w:color w:val="FFFFFF"/>
                <w:sz w:val="16"/>
              </w:rPr>
              <w:t>Endpoint</w:t>
            </w:r>
          </w:p>
        </w:tc>
        <w:tc>
          <w:tcPr>
            <w:tcW w:type="dxa" w:w="4535"/>
            <w:shd w:fill="1F4E79" w:val="clear"/>
          </w:tcPr>
          <w:p>
            <w:r>
              <w:rPr>
                <w:b/>
                <w:color w:val="FFFFFF"/>
                <w:sz w:val="16"/>
              </w:rPr>
              <w:t>Validation</w:t>
            </w:r>
          </w:p>
        </w:tc>
      </w:tr>
      <w:tr>
        <w:tc>
          <w:tcPr>
            <w:tcW w:type="dxa" w:w="2268"/>
          </w:tcPr>
          <w:p>
            <w:r>
              <w:rPr>
                <w:sz w:val="16"/>
              </w:rPr>
              <w:t>HealthEndpointCanary</w:t>
            </w:r>
          </w:p>
        </w:tc>
        <w:tc>
          <w:tcPr>
            <w:tcW w:type="dxa" w:w="2268"/>
          </w:tcPr>
          <w:p>
            <w:r>
              <w:rPr>
                <w:sz w:val="16"/>
              </w:rPr>
              <w:t>GET /health</w:t>
            </w:r>
          </w:p>
        </w:tc>
        <w:tc>
          <w:tcPr>
            <w:tcW w:type="dxa" w:w="4535"/>
          </w:tcPr>
          <w:p>
            <w:r>
              <w:rPr>
                <w:sz w:val="16"/>
              </w:rPr>
              <w:t>HTTP 200 OK response</w:t>
            </w:r>
          </w:p>
        </w:tc>
      </w:tr>
      <w:tr>
        <w:tc>
          <w:tcPr>
            <w:tcW w:type="dxa" w:w="2268"/>
          </w:tcPr>
          <w:p>
            <w:r>
              <w:rPr>
                <w:sz w:val="16"/>
              </w:rPr>
              <w:t>StatsEndpointCanary</w:t>
            </w:r>
          </w:p>
        </w:tc>
        <w:tc>
          <w:tcPr>
            <w:tcW w:type="dxa" w:w="2268"/>
          </w:tcPr>
          <w:p>
            <w:r>
              <w:rPr>
                <w:sz w:val="16"/>
              </w:rPr>
              <w:t>GET /stats</w:t>
            </w:r>
          </w:p>
        </w:tc>
        <w:tc>
          <w:tcPr>
            <w:tcW w:type="dxa" w:w="4535"/>
          </w:tcPr>
          <w:p>
            <w:r>
              <w:rPr>
                <w:sz w:val="16"/>
              </w:rPr>
              <w:t>Valid node/relationship counts returned</w:t>
            </w:r>
          </w:p>
        </w:tc>
      </w:tr>
      <w:tr>
        <w:tc>
          <w:tcPr>
            <w:tcW w:type="dxa" w:w="2268"/>
          </w:tcPr>
          <w:p>
            <w:r>
              <w:rPr>
                <w:sz w:val="16"/>
              </w:rPr>
              <w:t>LabelCountsEndpointCanary</w:t>
            </w:r>
          </w:p>
        </w:tc>
        <w:tc>
          <w:tcPr>
            <w:tcW w:type="dxa" w:w="2268"/>
          </w:tcPr>
          <w:p>
            <w:r>
              <w:rPr>
                <w:sz w:val="16"/>
              </w:rPr>
              <w:t>GET /count/{label}</w:t>
            </w:r>
          </w:p>
        </w:tc>
        <w:tc>
          <w:tcPr>
            <w:tcW w:type="dxa" w:w="4535"/>
          </w:tcPr>
          <w:p>
            <w:r>
              <w:rPr>
                <w:sz w:val="16"/>
              </w:rPr>
              <w:t>Non-zero counts for known labels</w:t>
            </w:r>
          </w:p>
        </w:tc>
      </w:tr>
      <w:tr>
        <w:tc>
          <w:tcPr>
            <w:tcW w:type="dxa" w:w="2268"/>
          </w:tcPr>
          <w:p>
            <w:r>
              <w:rPr>
                <w:sz w:val="16"/>
              </w:rPr>
              <w:t>NodeFindEndpointCanary</w:t>
            </w:r>
          </w:p>
        </w:tc>
        <w:tc>
          <w:tcPr>
            <w:tcW w:type="dxa" w:w="2268"/>
          </w:tcPr>
          <w:p>
            <w:r>
              <w:rPr>
                <w:sz w:val="16"/>
              </w:rPr>
              <w:t>GET /node/find/{value}</w:t>
            </w:r>
          </w:p>
        </w:tc>
        <w:tc>
          <w:tcPr>
            <w:tcW w:type="dxa" w:w="4535"/>
          </w:tcPr>
          <w:p>
            <w:r>
              <w:rPr>
                <w:sz w:val="16"/>
              </w:rPr>
              <w:t>Node ID returned for known entity</w:t>
            </w:r>
          </w:p>
        </w:tc>
      </w:tr>
      <w:tr>
        <w:tc>
          <w:tcPr>
            <w:tcW w:type="dxa" w:w="2268"/>
          </w:tcPr>
          <w:p>
            <w:r>
              <w:rPr>
                <w:sz w:val="16"/>
              </w:rPr>
              <w:t>NodeDetailsEndpointCanary</w:t>
            </w:r>
          </w:p>
        </w:tc>
        <w:tc>
          <w:tcPr>
            <w:tcW w:type="dxa" w:w="2268"/>
          </w:tcPr>
          <w:p>
            <w:r>
              <w:rPr>
                <w:sz w:val="16"/>
              </w:rPr>
              <w:t>POST /node/details</w:t>
            </w:r>
          </w:p>
        </w:tc>
        <w:tc>
          <w:tcPr>
            <w:tcW w:type="dxa" w:w="4535"/>
          </w:tcPr>
          <w:p>
            <w:r>
              <w:rPr>
                <w:sz w:val="16"/>
              </w:rPr>
              <w:t>Node attributes returned for known IDs</w:t>
            </w:r>
          </w:p>
        </w:tc>
      </w:tr>
    </w:tbl>
    <w:p/>
    <w:p>
      <w:r>
        <w:rPr>
          <w:sz w:val="20"/>
        </w:rPr>
        <w:t>Canary targets: difflabs ALB (internal-eugene-search-alb-616664632.us-east-1.elb.amazonaws.com), AIA Staging (eugene-staging.ai.cslg1.cslg.net), AIA Prod (eugene.ai.cslg1.cslg.net).</w:t>
      </w:r>
    </w:p>
    <w:p>
      <w:pPr>
        <w:pStyle w:val="Heading2"/>
      </w:pPr>
      <w:r>
        <w:t>13.3 Agent Execution Metrics</w:t>
      </w:r>
    </w:p>
    <w:p>
      <w:pPr>
        <w:pStyle w:val="ListBullet"/>
        <w:ind w:left="720"/>
      </w:pPr>
      <w:r>
        <w:rPr>
          <w:sz w:val="20"/>
        </w:rPr>
        <w:t>total_tokens: Total LLM tokens consumed per query</w:t>
      </w:r>
    </w:p>
    <w:p>
      <w:pPr>
        <w:pStyle w:val="ListBullet"/>
        <w:ind w:left="720"/>
      </w:pPr>
      <w:r>
        <w:rPr>
          <w:sz w:val="20"/>
        </w:rPr>
        <w:t>execution_time: Total agent execution time (seconds, 4 decimal precision)</w:t>
      </w:r>
    </w:p>
    <w:p>
      <w:pPr>
        <w:pStyle w:val="ListBullet"/>
        <w:ind w:left="720"/>
      </w:pPr>
      <w:r>
        <w:rPr>
          <w:sz w:val="20"/>
        </w:rPr>
        <w:t>tools_used: List of unique tool names invoked during query</w:t>
      </w:r>
    </w:p>
    <w:p>
      <w:pPr>
        <w:pStyle w:val="ListBullet"/>
        <w:ind w:left="720"/>
      </w:pPr>
      <w:r>
        <w:rPr>
          <w:sz w:val="20"/>
        </w:rPr>
        <w:t>cycle_durations: Time per ReAct loop iteration</w:t>
      </w:r>
    </w:p>
    <w:p>
      <w:pPr>
        <w:pStyle w:val="ListBullet"/>
        <w:ind w:left="720"/>
      </w:pPr>
      <w:r>
        <w:rPr>
          <w:sz w:val="20"/>
        </w:rPr>
        <w:t>@log_time decorator applied to agent init, execute, and stream functions</w:t>
      </w:r>
    </w:p>
    <w:p>
      <w:r>
        <w:br w:type="page"/>
      </w:r>
    </w:p>
    <w:p>
      <w:pPr>
        <w:pStyle w:val="Heading1"/>
      </w:pPr>
      <w:r>
        <w:t>14. Testing Strategy &amp; Quality Assurance</w:t>
      </w:r>
    </w:p>
    <w:p>
      <w:pPr>
        <w:pStyle w:val="Heading2"/>
      </w:pPr>
      <w:r>
        <w:t>14.1 Test Framework Configuration</w:t>
      </w:r>
    </w:p>
    <w:tbl>
      <w:tblPr>
        <w:tblStyle w:val="LightGrid-Accent1"/>
        <w:tblW w:type="auto" w:w="0"/>
        <w:jc w:val="center"/>
        <w:tblLook w:firstColumn="1" w:firstRow="1" w:lastColumn="0" w:lastRow="0" w:noHBand="0" w:noVBand="1" w:val="04A0"/>
      </w:tblPr>
      <w:tblGrid>
        <w:gridCol w:w="4873"/>
        <w:gridCol w:w="4873"/>
      </w:tblGrid>
      <w:tr>
        <w:tc>
          <w:tcPr>
            <w:tcW w:type="dxa" w:w="1984"/>
            <w:shd w:fill="1F4E79" w:val="clear"/>
          </w:tcPr>
          <w:p>
            <w:r>
              <w:rPr>
                <w:b/>
                <w:color w:val="FFFFFF"/>
                <w:sz w:val="16"/>
              </w:rPr>
              <w:t>Setting</w:t>
            </w:r>
          </w:p>
        </w:tc>
        <w:tc>
          <w:tcPr>
            <w:tcW w:type="dxa" w:w="7087"/>
            <w:shd w:fill="1F4E79" w:val="clear"/>
          </w:tcPr>
          <w:p>
            <w:r>
              <w:rPr>
                <w:b/>
                <w:color w:val="FFFFFF"/>
                <w:sz w:val="16"/>
              </w:rPr>
              <w:t>Value</w:t>
            </w:r>
          </w:p>
        </w:tc>
      </w:tr>
      <w:tr>
        <w:tc>
          <w:tcPr>
            <w:tcW w:type="dxa" w:w="1984"/>
          </w:tcPr>
          <w:p>
            <w:r>
              <w:rPr>
                <w:sz w:val="16"/>
              </w:rPr>
              <w:t>Framework</w:t>
            </w:r>
          </w:p>
        </w:tc>
        <w:tc>
          <w:tcPr>
            <w:tcW w:type="dxa" w:w="7087"/>
          </w:tcPr>
          <w:p>
            <w:r>
              <w:rPr>
                <w:sz w:val="16"/>
              </w:rPr>
              <w:t>pytest &gt;= 7.0</w:t>
            </w:r>
          </w:p>
        </w:tc>
      </w:tr>
      <w:tr>
        <w:tc>
          <w:tcPr>
            <w:tcW w:type="dxa" w:w="1984"/>
          </w:tcPr>
          <w:p>
            <w:r>
              <w:rPr>
                <w:sz w:val="16"/>
              </w:rPr>
              <w:t>Parallelism</w:t>
            </w:r>
          </w:p>
        </w:tc>
        <w:tc>
          <w:tcPr>
            <w:tcW w:type="dxa" w:w="7087"/>
          </w:tcPr>
          <w:p>
            <w:r>
              <w:rPr>
                <w:sz w:val="16"/>
              </w:rPr>
              <w:t>pytest-xdist (-n 2 workers)</w:t>
            </w:r>
          </w:p>
        </w:tc>
      </w:tr>
      <w:tr>
        <w:tc>
          <w:tcPr>
            <w:tcW w:type="dxa" w:w="1984"/>
          </w:tcPr>
          <w:p>
            <w:r>
              <w:rPr>
                <w:sz w:val="16"/>
              </w:rPr>
              <w:t>Coverage</w:t>
            </w:r>
          </w:p>
        </w:tc>
        <w:tc>
          <w:tcPr>
            <w:tcW w:type="dxa" w:w="7087"/>
          </w:tcPr>
          <w:p>
            <w:r>
              <w:rPr>
                <w:sz w:val="16"/>
              </w:rPr>
              <w:t>pytest-cov (src/ directory, LCOV + terminal)</w:t>
            </w:r>
          </w:p>
        </w:tc>
      </w:tr>
      <w:tr>
        <w:tc>
          <w:tcPr>
            <w:tcW w:type="dxa" w:w="1984"/>
          </w:tcPr>
          <w:p>
            <w:r>
              <w:rPr>
                <w:sz w:val="16"/>
              </w:rPr>
              <w:t>Markers</w:t>
            </w:r>
          </w:p>
        </w:tc>
        <w:tc>
          <w:tcPr>
            <w:tcW w:type="dxa" w:w="7087"/>
          </w:tcPr>
          <w:p>
            <w:r>
              <w:rPr>
                <w:sz w:val="16"/>
              </w:rPr>
              <w:t>serial (no parallelism), integration (integration tests)</w:t>
            </w:r>
          </w:p>
        </w:tc>
      </w:tr>
      <w:tr>
        <w:tc>
          <w:tcPr>
            <w:tcW w:type="dxa" w:w="1984"/>
          </w:tcPr>
          <w:p>
            <w:r>
              <w:rPr>
                <w:sz w:val="16"/>
              </w:rPr>
              <w:t>Environment</w:t>
            </w:r>
          </w:p>
        </w:tc>
        <w:tc>
          <w:tcPr>
            <w:tcW w:type="dxa" w:w="7087"/>
          </w:tcPr>
          <w:p>
            <w:r>
              <w:rPr>
                <w:sz w:val="16"/>
              </w:rPr>
              <w:t>Loads .env via pytest-dotenv</w:t>
            </w:r>
          </w:p>
        </w:tc>
      </w:tr>
      <w:tr>
        <w:tc>
          <w:tcPr>
            <w:tcW w:type="dxa" w:w="1984"/>
          </w:tcPr>
          <w:p>
            <w:r>
              <w:rPr>
                <w:sz w:val="16"/>
              </w:rPr>
              <w:t>Formatter</w:t>
            </w:r>
          </w:p>
        </w:tc>
        <w:tc>
          <w:tcPr>
            <w:tcW w:type="dxa" w:w="7087"/>
          </w:tcPr>
          <w:p>
            <w:r>
              <w:rPr>
                <w:sz w:val="16"/>
              </w:rPr>
              <w:t>Black (line-length 88)</w:t>
            </w:r>
          </w:p>
        </w:tc>
      </w:tr>
      <w:tr>
        <w:tc>
          <w:tcPr>
            <w:tcW w:type="dxa" w:w="1984"/>
          </w:tcPr>
          <w:p>
            <w:r>
              <w:rPr>
                <w:sz w:val="16"/>
              </w:rPr>
              <w:t>Linter</w:t>
            </w:r>
          </w:p>
        </w:tc>
        <w:tc>
          <w:tcPr>
            <w:tcW w:type="dxa" w:w="7087"/>
          </w:tcPr>
          <w:p>
            <w:r>
              <w:rPr>
                <w:sz w:val="16"/>
              </w:rPr>
              <w:t>Ruff, mypy</w:t>
            </w:r>
          </w:p>
        </w:tc>
      </w:tr>
      <w:tr>
        <w:tc>
          <w:tcPr>
            <w:tcW w:type="dxa" w:w="1984"/>
          </w:tcPr>
          <w:p>
            <w:r>
              <w:rPr>
                <w:sz w:val="16"/>
              </w:rPr>
              <w:t>Coverage Omit</w:t>
            </w:r>
          </w:p>
        </w:tc>
        <w:tc>
          <w:tcPr>
            <w:tcW w:type="dxa" w:w="7087"/>
          </w:tcPr>
          <w:p>
            <w:r>
              <w:rPr>
                <w:sz w:val="16"/>
              </w:rPr>
              <w:t>*/*_test.py, */conftest.py</w:t>
            </w:r>
          </w:p>
        </w:tc>
      </w:tr>
    </w:tbl>
    <w:p/>
    <w:p>
      <w:pPr>
        <w:pStyle w:val="Heading2"/>
      </w:pPr>
      <w:r>
        <w:t>14.2 Pre-Commit Hooks</w:t>
      </w:r>
    </w:p>
    <w:p>
      <w:pPr>
        <w:pStyle w:val="ListBullet"/>
        <w:ind w:left="720"/>
      </w:pPr>
      <w:r>
        <w:rPr>
          <w:sz w:val="20"/>
        </w:rPr>
        <w:t>Terraform validation (difflabs/iac/ modules)</w:t>
      </w:r>
    </w:p>
    <w:p>
      <w:pPr>
        <w:pStyle w:val="ListBullet"/>
        <w:ind w:left="720"/>
      </w:pPr>
      <w:r>
        <w:rPr>
          <w:sz w:val="20"/>
        </w:rPr>
        <w:t>Black code formatter on src/</w:t>
      </w:r>
    </w:p>
    <w:p>
      <w:pPr>
        <w:pStyle w:val="ListBullet"/>
        <w:ind w:left="720"/>
      </w:pPr>
      <w:r>
        <w:rPr>
          <w:sz w:val="20"/>
        </w:rPr>
        <w:t>pytest full suite execution</w:t>
      </w:r>
    </w:p>
    <w:p>
      <w:pPr>
        <w:pStyle w:val="ListBullet"/>
        <w:ind w:left="720"/>
      </w:pPr>
      <w:r>
        <w:rPr>
          <w:sz w:val="20"/>
        </w:rPr>
        <w:t>Exit code 0 (pass) or 1 (fail, blocks commit)</w:t>
      </w:r>
    </w:p>
    <w:p>
      <w:pPr>
        <w:pStyle w:val="Heading2"/>
      </w:pPr>
      <w:r>
        <w:t>14.3 Recommended Testing Expansion</w:t>
      </w:r>
    </w:p>
    <w:tbl>
      <w:tblPr>
        <w:tblStyle w:val="LightGrid-Accent1"/>
        <w:tblW w:type="auto" w:w="0"/>
        <w:jc w:val="center"/>
        <w:tblLook w:firstColumn="1" w:firstRow="1" w:lastColumn="0" w:lastRow="0" w:noHBand="0" w:noVBand="1" w:val="04A0"/>
      </w:tblPr>
      <w:tblGrid>
        <w:gridCol w:w="3249"/>
        <w:gridCol w:w="3249"/>
        <w:gridCol w:w="3249"/>
      </w:tblGrid>
      <w:tr>
        <w:tc>
          <w:tcPr>
            <w:tcW w:type="dxa" w:w="1701"/>
            <w:shd w:fill="1F4E79" w:val="clear"/>
          </w:tcPr>
          <w:p>
            <w:r>
              <w:rPr>
                <w:b/>
                <w:color w:val="FFFFFF"/>
                <w:sz w:val="16"/>
              </w:rPr>
              <w:t>Test Type</w:t>
            </w:r>
          </w:p>
        </w:tc>
        <w:tc>
          <w:tcPr>
            <w:tcW w:type="dxa" w:w="3969"/>
            <w:shd w:fill="1F4E79" w:val="clear"/>
          </w:tcPr>
          <w:p>
            <w:r>
              <w:rPr>
                <w:b/>
                <w:color w:val="FFFFFF"/>
                <w:sz w:val="16"/>
              </w:rPr>
              <w:t>Scope</w:t>
            </w:r>
          </w:p>
        </w:tc>
        <w:tc>
          <w:tcPr>
            <w:tcW w:type="dxa" w:w="1701"/>
            <w:shd w:fill="1F4E79" w:val="clear"/>
          </w:tcPr>
          <w:p>
            <w:r>
              <w:rPr>
                <w:b/>
                <w:color w:val="FFFFFF"/>
                <w:sz w:val="16"/>
              </w:rPr>
              <w:t>Priority</w:t>
            </w:r>
          </w:p>
        </w:tc>
      </w:tr>
      <w:tr>
        <w:tc>
          <w:tcPr>
            <w:tcW w:type="dxa" w:w="1701"/>
          </w:tcPr>
          <w:p>
            <w:r>
              <w:rPr>
                <w:sz w:val="16"/>
              </w:rPr>
              <w:t>E2E Integration</w:t>
            </w:r>
          </w:p>
        </w:tc>
        <w:tc>
          <w:tcPr>
            <w:tcW w:type="dxa" w:w="3969"/>
          </w:tcPr>
          <w:p>
            <w:r>
              <w:rPr>
                <w:sz w:val="16"/>
              </w:rPr>
              <w:t>UI -&gt; Agent WS -&gt; MCP -&gt; Core API -&gt; Neo4j</w:t>
            </w:r>
          </w:p>
        </w:tc>
        <w:tc>
          <w:tcPr>
            <w:tcW w:type="dxa" w:w="1701"/>
          </w:tcPr>
          <w:p>
            <w:r>
              <w:rPr>
                <w:sz w:val="16"/>
              </w:rPr>
              <w:t>HIGH</w:t>
            </w:r>
          </w:p>
        </w:tc>
      </w:tr>
      <w:tr>
        <w:tc>
          <w:tcPr>
            <w:tcW w:type="dxa" w:w="1701"/>
          </w:tcPr>
          <w:p>
            <w:r>
              <w:rPr>
                <w:sz w:val="16"/>
              </w:rPr>
              <w:t>JWT Edge Cases</w:t>
            </w:r>
          </w:p>
        </w:tc>
        <w:tc>
          <w:tcPr>
            <w:tcW w:type="dxa" w:w="3969"/>
          </w:tcPr>
          <w:p>
            <w:r>
              <w:rPr>
                <w:sz w:val="16"/>
              </w:rPr>
              <w:t>Expired, invalid signature, missing claims, wrong audience</w:t>
            </w:r>
          </w:p>
        </w:tc>
        <w:tc>
          <w:tcPr>
            <w:tcW w:type="dxa" w:w="1701"/>
          </w:tcPr>
          <w:p>
            <w:r>
              <w:rPr>
                <w:sz w:val="16"/>
              </w:rPr>
              <w:t>HIGH</w:t>
            </w:r>
          </w:p>
        </w:tc>
      </w:tr>
      <w:tr>
        <w:tc>
          <w:tcPr>
            <w:tcW w:type="dxa" w:w="1701"/>
          </w:tcPr>
          <w:p>
            <w:r>
              <w:rPr>
                <w:sz w:val="16"/>
              </w:rPr>
              <w:t>Load Testing</w:t>
            </w:r>
          </w:p>
        </w:tc>
        <w:tc>
          <w:tcPr>
            <w:tcW w:type="dxa" w:w="3969"/>
          </w:tcPr>
          <w:p>
            <w:r>
              <w:rPr>
                <w:sz w:val="16"/>
              </w:rPr>
              <w:t>Concurrent streaming requests, large result pagination</w:t>
            </w:r>
          </w:p>
        </w:tc>
        <w:tc>
          <w:tcPr>
            <w:tcW w:type="dxa" w:w="1701"/>
          </w:tcPr>
          <w:p>
            <w:r>
              <w:rPr>
                <w:sz w:val="16"/>
              </w:rPr>
              <w:t>MEDIUM</w:t>
            </w:r>
          </w:p>
        </w:tc>
      </w:tr>
      <w:tr>
        <w:tc>
          <w:tcPr>
            <w:tcW w:type="dxa" w:w="1701"/>
          </w:tcPr>
          <w:p>
            <w:r>
              <w:rPr>
                <w:sz w:val="16"/>
              </w:rPr>
              <w:t>LLM Failover</w:t>
            </w:r>
          </w:p>
        </w:tc>
        <w:tc>
          <w:tcPr>
            <w:tcW w:type="dxa" w:w="3969"/>
          </w:tcPr>
          <w:p>
            <w:r>
              <w:rPr>
                <w:sz w:val="16"/>
              </w:rPr>
              <w:t>Anthropic unavailable -&gt; OpenAI fallback</w:t>
            </w:r>
          </w:p>
        </w:tc>
        <w:tc>
          <w:tcPr>
            <w:tcW w:type="dxa" w:w="1701"/>
          </w:tcPr>
          <w:p>
            <w:r>
              <w:rPr>
                <w:sz w:val="16"/>
              </w:rPr>
              <w:t>MEDIUM</w:t>
            </w:r>
          </w:p>
        </w:tc>
      </w:tr>
      <w:tr>
        <w:tc>
          <w:tcPr>
            <w:tcW w:type="dxa" w:w="1701"/>
          </w:tcPr>
          <w:p>
            <w:r>
              <w:rPr>
                <w:sz w:val="16"/>
              </w:rPr>
              <w:t>MCP Unavailability</w:t>
            </w:r>
          </w:p>
        </w:tc>
        <w:tc>
          <w:tcPr>
            <w:tcW w:type="dxa" w:w="3969"/>
          </w:tcPr>
          <w:p>
            <w:r>
              <w:rPr>
                <w:sz w:val="16"/>
              </w:rPr>
              <w:t>Agent behavior when MCP server is down</w:t>
            </w:r>
          </w:p>
        </w:tc>
        <w:tc>
          <w:tcPr>
            <w:tcW w:type="dxa" w:w="1701"/>
          </w:tcPr>
          <w:p>
            <w:r>
              <w:rPr>
                <w:sz w:val="16"/>
              </w:rPr>
              <w:t>MEDIUM</w:t>
            </w:r>
          </w:p>
        </w:tc>
      </w:tr>
      <w:tr>
        <w:tc>
          <w:tcPr>
            <w:tcW w:type="dxa" w:w="1701"/>
          </w:tcPr>
          <w:p>
            <w:r>
              <w:rPr>
                <w:sz w:val="16"/>
              </w:rPr>
              <w:t>Security</w:t>
            </w:r>
          </w:p>
        </w:tc>
        <w:tc>
          <w:tcPr>
            <w:tcW w:type="dxa" w:w="3969"/>
          </w:tcPr>
          <w:p>
            <w:r>
              <w:rPr>
                <w:sz w:val="16"/>
              </w:rPr>
              <w:t>Cypher injection attempts, unauthorized access</w:t>
            </w:r>
          </w:p>
        </w:tc>
        <w:tc>
          <w:tcPr>
            <w:tcW w:type="dxa" w:w="1701"/>
          </w:tcPr>
          <w:p>
            <w:r>
              <w:rPr>
                <w:sz w:val="16"/>
              </w:rPr>
              <w:t>HIGH</w:t>
            </w:r>
          </w:p>
        </w:tc>
      </w:tr>
    </w:tbl>
    <w:p/>
    <w:p>
      <w:r>
        <w:br w:type="page"/>
      </w:r>
    </w:p>
    <w:p>
      <w:pPr>
        <w:pStyle w:val="Heading1"/>
      </w:pPr>
      <w:r>
        <w:t>15. Data Ingestion &amp; Knowledge Strategy</w:t>
      </w:r>
    </w:p>
    <w:p>
      <w:pPr>
        <w:pStyle w:val="Heading2"/>
      </w:pPr>
      <w:r>
        <w:t>15.1 Data Sources &amp; Status</w:t>
      </w:r>
    </w:p>
    <w:tbl>
      <w:tblPr>
        <w:tblStyle w:val="LightGrid-Accent1"/>
        <w:tblW w:type="auto" w:w="0"/>
        <w:jc w:val="center"/>
        <w:tblLook w:firstColumn="1" w:firstRow="1" w:lastColumn="0" w:lastRow="0" w:noHBand="0" w:noVBand="1" w:val="04A0"/>
      </w:tblPr>
      <w:tblGrid>
        <w:gridCol w:w="1949"/>
        <w:gridCol w:w="1949"/>
        <w:gridCol w:w="1949"/>
        <w:gridCol w:w="1949"/>
        <w:gridCol w:w="1949"/>
      </w:tblGrid>
      <w:tr>
        <w:tc>
          <w:tcPr>
            <w:tcW w:type="dxa" w:w="1417"/>
            <w:shd w:fill="1F4E79" w:val="clear"/>
          </w:tcPr>
          <w:p>
            <w:r>
              <w:rPr>
                <w:b/>
                <w:color w:val="FFFFFF"/>
                <w:sz w:val="16"/>
              </w:rPr>
              <w:t>Source</w:t>
            </w:r>
          </w:p>
        </w:tc>
        <w:tc>
          <w:tcPr>
            <w:tcW w:type="dxa" w:w="1701"/>
            <w:shd w:fill="1F4E79" w:val="clear"/>
          </w:tcPr>
          <w:p>
            <w:r>
              <w:rPr>
                <w:b/>
                <w:color w:val="FFFFFF"/>
                <w:sz w:val="16"/>
              </w:rPr>
              <w:t>Data Type</w:t>
            </w:r>
          </w:p>
        </w:tc>
        <w:tc>
          <w:tcPr>
            <w:tcW w:type="dxa" w:w="1701"/>
            <w:shd w:fill="1F4E79" w:val="clear"/>
          </w:tcPr>
          <w:p>
            <w:r>
              <w:rPr>
                <w:b/>
                <w:color w:val="FFFFFF"/>
                <w:sz w:val="16"/>
              </w:rPr>
              <w:t>Ingestion Method</w:t>
            </w:r>
          </w:p>
        </w:tc>
        <w:tc>
          <w:tcPr>
            <w:tcW w:type="dxa" w:w="1417"/>
            <w:shd w:fill="1F4E79" w:val="clear"/>
          </w:tcPr>
          <w:p>
            <w:r>
              <w:rPr>
                <w:b/>
                <w:color w:val="FFFFFF"/>
                <w:sz w:val="16"/>
              </w:rPr>
              <w:t>Status</w:t>
            </w:r>
          </w:p>
        </w:tc>
        <w:tc>
          <w:tcPr>
            <w:tcW w:type="dxa" w:w="2835"/>
            <w:shd w:fill="1F4E79" w:val="clear"/>
          </w:tcPr>
          <w:p>
            <w:r>
              <w:rPr>
                <w:b/>
                <w:color w:val="FFFFFF"/>
                <w:sz w:val="16"/>
              </w:rPr>
              <w:t>Record Count</w:t>
            </w:r>
          </w:p>
        </w:tc>
      </w:tr>
      <w:tr>
        <w:tc>
          <w:tcPr>
            <w:tcW w:type="dxa" w:w="1417"/>
          </w:tcPr>
          <w:p>
            <w:r>
              <w:rPr>
                <w:sz w:val="16"/>
              </w:rPr>
              <w:t>DrugBank</w:t>
            </w:r>
          </w:p>
        </w:tc>
        <w:tc>
          <w:tcPr>
            <w:tcW w:type="dxa" w:w="1701"/>
          </w:tcPr>
          <w:p>
            <w:r>
              <w:rPr>
                <w:sz w:val="16"/>
              </w:rPr>
              <w:t>Drugs, aliases, interactions</w:t>
            </w:r>
          </w:p>
        </w:tc>
        <w:tc>
          <w:tcPr>
            <w:tcW w:type="dxa" w:w="1701"/>
          </w:tcPr>
          <w:p>
            <w:r>
              <w:rPr>
                <w:sz w:val="16"/>
              </w:rPr>
              <w:t>CSV bulk import (neo4j-admin)</w:t>
            </w:r>
          </w:p>
        </w:tc>
        <w:tc>
          <w:tcPr>
            <w:tcW w:type="dxa" w:w="1417"/>
          </w:tcPr>
          <w:p>
            <w:r>
              <w:rPr>
                <w:sz w:val="16"/>
              </w:rPr>
              <w:t>LOADED</w:t>
            </w:r>
          </w:p>
        </w:tc>
        <w:tc>
          <w:tcPr>
            <w:tcW w:type="dxa" w:w="2835"/>
          </w:tcPr>
          <w:p>
            <w:r>
              <w:rPr>
                <w:sz w:val="16"/>
              </w:rPr>
              <w:t>4,600 drugs</w:t>
            </w:r>
          </w:p>
        </w:tc>
      </w:tr>
      <w:tr>
        <w:tc>
          <w:tcPr>
            <w:tcW w:type="dxa" w:w="1417"/>
          </w:tcPr>
          <w:p>
            <w:r>
              <w:rPr>
                <w:sz w:val="16"/>
              </w:rPr>
              <w:t>Disease Ontology</w:t>
            </w:r>
          </w:p>
        </w:tc>
        <w:tc>
          <w:tcPr>
            <w:tcW w:type="dxa" w:w="1701"/>
          </w:tcPr>
          <w:p>
            <w:r>
              <w:rPr>
                <w:sz w:val="16"/>
              </w:rPr>
              <w:t>Diseases, MONDO mappings</w:t>
            </w:r>
          </w:p>
        </w:tc>
        <w:tc>
          <w:tcPr>
            <w:tcW w:type="dxa" w:w="1701"/>
          </w:tcPr>
          <w:p>
            <w:r>
              <w:rPr>
                <w:sz w:val="16"/>
              </w:rPr>
              <w:t>CSV bulk import</w:t>
            </w:r>
          </w:p>
        </w:tc>
        <w:tc>
          <w:tcPr>
            <w:tcW w:type="dxa" w:w="1417"/>
          </w:tcPr>
          <w:p>
            <w:r>
              <w:rPr>
                <w:sz w:val="16"/>
              </w:rPr>
              <w:t>LOADED</w:t>
            </w:r>
          </w:p>
        </w:tc>
        <w:tc>
          <w:tcPr>
            <w:tcW w:type="dxa" w:w="2835"/>
          </w:tcPr>
          <w:p>
            <w:r>
              <w:rPr>
                <w:sz w:val="16"/>
              </w:rPr>
              <w:t>17,100 diseases</w:t>
            </w:r>
          </w:p>
        </w:tc>
      </w:tr>
      <w:tr>
        <w:tc>
          <w:tcPr>
            <w:tcW w:type="dxa" w:w="1417"/>
          </w:tcPr>
          <w:p>
            <w:r>
              <w:rPr>
                <w:sz w:val="16"/>
              </w:rPr>
              <w:t>Protein Databases</w:t>
            </w:r>
          </w:p>
        </w:tc>
        <w:tc>
          <w:tcPr>
            <w:tcW w:type="dxa" w:w="1701"/>
          </w:tcPr>
          <w:p>
            <w:r>
              <w:rPr>
                <w:sz w:val="16"/>
              </w:rPr>
              <w:t>Genes, proteins, pathways</w:t>
            </w:r>
          </w:p>
        </w:tc>
        <w:tc>
          <w:tcPr>
            <w:tcW w:type="dxa" w:w="1701"/>
          </w:tcPr>
          <w:p>
            <w:r>
              <w:rPr>
                <w:sz w:val="16"/>
              </w:rPr>
              <w:t>CSV bulk import</w:t>
            </w:r>
          </w:p>
        </w:tc>
        <w:tc>
          <w:tcPr>
            <w:tcW w:type="dxa" w:w="1417"/>
          </w:tcPr>
          <w:p>
            <w:r>
              <w:rPr>
                <w:sz w:val="16"/>
              </w:rPr>
              <w:t>LOADED</w:t>
            </w:r>
          </w:p>
        </w:tc>
        <w:tc>
          <w:tcPr>
            <w:tcW w:type="dxa" w:w="2835"/>
          </w:tcPr>
          <w:p>
            <w:r>
              <w:rPr>
                <w:sz w:val="16"/>
              </w:rPr>
              <w:t>27,700 genes</w:t>
            </w:r>
          </w:p>
        </w:tc>
      </w:tr>
      <w:tr>
        <w:tc>
          <w:tcPr>
            <w:tcW w:type="dxa" w:w="1417"/>
          </w:tcPr>
          <w:p>
            <w:r>
              <w:rPr>
                <w:sz w:val="16"/>
              </w:rPr>
              <w:t>ClinicalTrials.gov</w:t>
            </w:r>
          </w:p>
        </w:tc>
        <w:tc>
          <w:tcPr>
            <w:tcW w:type="dxa" w:w="1701"/>
          </w:tcPr>
          <w:p>
            <w:r>
              <w:rPr>
                <w:sz w:val="16"/>
              </w:rPr>
              <w:t>Trials, sponsors, conditions</w:t>
            </w:r>
          </w:p>
        </w:tc>
        <w:tc>
          <w:tcPr>
            <w:tcW w:type="dxa" w:w="1701"/>
          </w:tcPr>
          <w:p>
            <w:r>
              <w:rPr>
                <w:sz w:val="16"/>
              </w:rPr>
              <w:t>CSV + Cypher</w:t>
            </w:r>
          </w:p>
        </w:tc>
        <w:tc>
          <w:tcPr>
            <w:tcW w:type="dxa" w:w="1417"/>
          </w:tcPr>
          <w:p>
            <w:r>
              <w:rPr>
                <w:sz w:val="16"/>
              </w:rPr>
              <w:t>SCHEMA ONLY</w:t>
            </w:r>
          </w:p>
        </w:tc>
        <w:tc>
          <w:tcPr>
            <w:tcW w:type="dxa" w:w="2835"/>
          </w:tcPr>
          <w:p>
            <w:r>
              <w:rPr>
                <w:sz w:val="16"/>
              </w:rPr>
              <w:t>49,300 nodes (empty)</w:t>
            </w:r>
          </w:p>
        </w:tc>
      </w:tr>
      <w:tr>
        <w:tc>
          <w:tcPr>
            <w:tcW w:type="dxa" w:w="1417"/>
          </w:tcPr>
          <w:p>
            <w:r>
              <w:rPr>
                <w:sz w:val="16"/>
              </w:rPr>
              <w:t>USPTO</w:t>
            </w:r>
          </w:p>
        </w:tc>
        <w:tc>
          <w:tcPr>
            <w:tcW w:type="dxa" w:w="1701"/>
          </w:tcPr>
          <w:p>
            <w:r>
              <w:rPr>
                <w:sz w:val="16"/>
              </w:rPr>
              <w:t>Patents, applications, claims</w:t>
            </w:r>
          </w:p>
        </w:tc>
        <w:tc>
          <w:tcPr>
            <w:tcW w:type="dxa" w:w="1701"/>
          </w:tcPr>
          <w:p>
            <w:r>
              <w:rPr>
                <w:sz w:val="16"/>
              </w:rPr>
              <w:t>API download + Cypher</w:t>
            </w:r>
          </w:p>
        </w:tc>
        <w:tc>
          <w:tcPr>
            <w:tcW w:type="dxa" w:w="1417"/>
          </w:tcPr>
          <w:p>
            <w:r>
              <w:rPr>
                <w:sz w:val="16"/>
              </w:rPr>
              <w:t>NOT INGESTED</w:t>
            </w:r>
          </w:p>
        </w:tc>
        <w:tc>
          <w:tcPr>
            <w:tcW w:type="dxa" w:w="2835"/>
          </w:tcPr>
          <w:p>
            <w:r>
              <w:rPr>
                <w:sz w:val="16"/>
              </w:rPr>
              <w:t>0</w:t>
            </w:r>
          </w:p>
        </w:tc>
      </w:tr>
      <w:tr>
        <w:tc>
          <w:tcPr>
            <w:tcW w:type="dxa" w:w="1417"/>
          </w:tcPr>
          <w:p>
            <w:r>
              <w:rPr>
                <w:sz w:val="16"/>
              </w:rPr>
              <w:t>PubMed/PMC</w:t>
            </w:r>
          </w:p>
        </w:tc>
        <w:tc>
          <w:tcPr>
            <w:tcW w:type="dxa" w:w="1701"/>
          </w:tcPr>
          <w:p>
            <w:r>
              <w:rPr>
                <w:sz w:val="16"/>
              </w:rPr>
              <w:t>Articles, affiliations</w:t>
            </w:r>
          </w:p>
        </w:tc>
        <w:tc>
          <w:tcPr>
            <w:tcW w:type="dxa" w:w="1701"/>
          </w:tcPr>
          <w:p>
            <w:r>
              <w:rPr>
                <w:sz w:val="16"/>
              </w:rPr>
              <w:t>API download + APOC</w:t>
            </w:r>
          </w:p>
        </w:tc>
        <w:tc>
          <w:tcPr>
            <w:tcW w:type="dxa" w:w="1417"/>
          </w:tcPr>
          <w:p>
            <w:r>
              <w:rPr>
                <w:sz w:val="16"/>
              </w:rPr>
              <w:t>NOT INGESTED</w:t>
            </w:r>
          </w:p>
        </w:tc>
        <w:tc>
          <w:tcPr>
            <w:tcW w:type="dxa" w:w="2835"/>
          </w:tcPr>
          <w:p>
            <w:r>
              <w:rPr>
                <w:sz w:val="16"/>
              </w:rPr>
              <w:t>0</w:t>
            </w:r>
          </w:p>
        </w:tc>
      </w:tr>
      <w:tr>
        <w:tc>
          <w:tcPr>
            <w:tcW w:type="dxa" w:w="1417"/>
          </w:tcPr>
          <w:p>
            <w:r>
              <w:rPr>
                <w:sz w:val="16"/>
              </w:rPr>
              <w:t>CSL Internal</w:t>
            </w:r>
          </w:p>
        </w:tc>
        <w:tc>
          <w:tcPr>
            <w:tcW w:type="dxa" w:w="1701"/>
          </w:tcPr>
          <w:p>
            <w:r>
              <w:rPr>
                <w:sz w:val="16"/>
              </w:rPr>
              <w:t>TPP, org data</w:t>
            </w:r>
          </w:p>
        </w:tc>
        <w:tc>
          <w:tcPr>
            <w:tcW w:type="dxa" w:w="1701"/>
          </w:tcPr>
          <w:p>
            <w:r>
              <w:rPr>
                <w:sz w:val="16"/>
              </w:rPr>
              <w:t>Checkpoint files</w:t>
            </w:r>
          </w:p>
        </w:tc>
        <w:tc>
          <w:tcPr>
            <w:tcW w:type="dxa" w:w="1417"/>
          </w:tcPr>
          <w:p>
            <w:r>
              <w:rPr>
                <w:sz w:val="16"/>
              </w:rPr>
              <w:t>PARTIAL</w:t>
            </w:r>
          </w:p>
        </w:tc>
        <w:tc>
          <w:tcPr>
            <w:tcW w:type="dxa" w:w="2835"/>
          </w:tcPr>
          <w:p>
            <w:r>
              <w:rPr>
                <w:sz w:val="16"/>
              </w:rPr>
              <w:t>Various</w:t>
            </w:r>
          </w:p>
        </w:tc>
      </w:tr>
    </w:tbl>
    <w:p/>
    <w:p>
      <w:pPr>
        <w:pStyle w:val="Heading2"/>
      </w:pPr>
      <w:r>
        <w:t>15.2 Three-Phase Ingestion Pipeline</w:t>
      </w:r>
    </w:p>
    <w:p>
      <w:pPr>
        <w:ind w:left="454"/>
      </w:pPr>
      <w:r>
        <w:rPr>
          <w:rFonts w:ascii="Courier New" w:hAnsi="Courier New"/>
          <w:color w:val="1E1E1E"/>
          <w:sz w:val="15"/>
        </w:rPr>
        <w:t>PHASE 1: BULK IMPORT (Foundational)</w:t>
        <w:br/>
        <w:t xml:space="preserve">  sudo systemctl stop neo4j.service</w:t>
        <w:br/>
        <w:t xml:space="preserve">  neo4j-admin database import full \</w:t>
        <w:br/>
        <w:t xml:space="preserve">    --nodes=nodes.csv \</w:t>
        <w:br/>
        <w:t xml:space="preserve">    --relationships=edges_dedup.csv \</w:t>
        <w:br/>
        <w:t xml:space="preserve">    --overwrite-destination --verbose</w:t>
        <w:br/>
        <w:t xml:space="preserve">  # Result: 129,375 nodes, 4,050,249 relationships in 7.6 seconds</w:t>
        <w:br/>
        <w:t xml:space="preserve">  # Peak memory: 1.034 GB</w:t>
        <w:br/>
        <w:t xml:space="preserve">  # Source: s3://knowledge-graph-external-data/</w:t>
        <w:br/>
        <w:t xml:space="preserve">  sudo systemctl start neo4j.service</w:t>
        <w:br/>
        <w:br/>
        <w:t>PHASE 2: FEATURE ENRICHMENT</w:t>
        <w:br/>
        <w:t xml:space="preserve">  python src/batch_load_disease_features.py  # 44,133 features, ~53 min</w:t>
        <w:br/>
        <w:t xml:space="preserve">  python src/batch_load_drug_features.py     # 7,957 features, ~9.5 min</w:t>
        <w:br/>
        <w:t xml:space="preserve">  # Uses APOC batch transactions (1000 rows/batch)</w:t>
        <w:br/>
        <w:br/>
        <w:t>PHASE 3: SUPPLEMENTARY DATA</w:t>
        <w:br/>
        <w:t xml:space="preserve">  # Clinical trials: eugene/saved_queries/ingest_csv/clinical_trials.cypher</w:t>
        <w:br/>
        <w:t xml:space="preserve">  # Patents: bin/docker/ingest-bio-data.py (USPTO API download)</w:t>
        <w:br/>
        <w:t xml:space="preserve">  # PubMed: src/pubmed/ module (download + APOC loading)</w:t>
        <w:br/>
      </w:r>
    </w:p>
    <w:p>
      <w:pPr>
        <w:pStyle w:val="Heading2"/>
      </w:pPr>
      <w:r>
        <w:t>15.3 Local Sample Data Ingestion</w:t>
      </w:r>
    </w:p>
    <w:p>
      <w:pPr>
        <w:ind w:left="454"/>
      </w:pPr>
      <w:r>
        <w:rPr>
          <w:rFonts w:ascii="Courier New" w:hAnsi="Courier New"/>
          <w:color w:val="1E1E1E"/>
          <w:sz w:val="15"/>
        </w:rPr>
        <w:t>python bin/docker/ingest-sample-data.py</w:t>
        <w:br/>
        <w:t xml:space="preserve">  # Connects: bolt://localhost:17687</w:t>
        <w:br/>
        <w:t xml:space="preserve">  # Loads: 6 data sources (pharma data, gene editing, entities, relationships, orgs)</w:t>
        <w:br/>
        <w:t xml:space="preserve">  # Uses: MD5-based ID generation, MERGE operations</w:t>
        <w:br/>
      </w:r>
    </w:p>
    <w:p>
      <w:r>
        <w:br w:type="page"/>
      </w:r>
    </w:p>
    <w:p>
      <w:pPr>
        <w:pStyle w:val="Heading1"/>
      </w:pPr>
      <w:r>
        <w:t>16. Project Structure &amp; Folder Hierarchy</w:t>
      </w:r>
    </w:p>
    <w:p>
      <w:pPr>
        <w:ind w:left="454"/>
      </w:pPr>
      <w:r>
        <w:rPr>
          <w:rFonts w:ascii="Courier New" w:hAnsi="Courier New"/>
          <w:color w:val="1E1E1E"/>
          <w:sz w:val="15"/>
        </w:rPr>
        <w:t>knowledgeGraph/</w:t>
        <w:br/>
        <w:t>+-- src/                          # Core API source code</w:t>
        <w:br/>
        <w:t>|   +-- eugene_ws.py              # FastAPI application entry point</w:t>
        <w:br/>
        <w:t>|   +-- router/                   # API routing layer</w:t>
        <w:br/>
        <w:t>|   |   +-- auth/                 # Authentication (Entra ID, JWT, RBAC)</w:t>
        <w:br/>
        <w:t>|   |   +-- health_router.py      # Health check endpoint</w:t>
        <w:br/>
        <w:t>|   |   +-- root_router.py        # Root welcome endpoint</w:t>
        <w:br/>
        <w:t>|   |   +-- release_notes_router.py</w:t>
        <w:br/>
        <w:t>|   +-- foundation/               # Core graph domain</w:t>
        <w:br/>
        <w:t>|   |   +-- model/                # Node/Relationship enums, response models</w:t>
        <w:br/>
        <w:t>|   |   +-- provider/             # Business logic (n-hop, path, facts)</w:t>
        <w:br/>
        <w:t>|   |   +-- mapper/               # Data transformers (graph, facts, patents)</w:t>
        <w:br/>
        <w:t>|   |   +-- router/               # API endpoints (labels, count, node, graph, etc.)</w:t>
        <w:br/>
        <w:t>|   |   +-- infra/db/adapter/     # Neo4j Cypher query adapters</w:t>
        <w:br/>
        <w:t>|   |   +-- conf/                 # Dependency injection factory</w:t>
        <w:br/>
        <w:t>|   +-- organization/             # Organization domain</w:t>
        <w:br/>
        <w:t>|   +-- patent/                   # Patent domain (pgpub, application)</w:t>
        <w:br/>
        <w:t>|   +-- pubmed/                   # PubMed domain</w:t>
        <w:br/>
        <w:t>|   +-- clinicaltrail/            # Clinical trial domain</w:t>
        <w:br/>
        <w:t>|   +-- tpp/                      # Target Product Profile domain</w:t>
        <w:br/>
        <w:t>|   +-- graph/                    # Graph analytics &amp; community detection</w:t>
        <w:br/>
        <w:t>|   +-- document/                 # Document analysis &amp; parsing</w:t>
        <w:br/>
        <w:t>|   +-- centree/                  # Drug development projects</w:t>
        <w:br/>
        <w:t>|   +-- stats/                    # Database statistics</w:t>
        <w:br/>
        <w:t>|   +-- infra/                    # Infrastructure (LLM, embeddings, DB connection)</w:t>
        <w:br/>
        <w:t>|   +-- util/                     # Utilities (regex, timer, case helper)</w:t>
        <w:br/>
        <w:t>+-- agents/                       # Agent microservices</w:t>
        <w:br/>
        <w:t>|   +-- eugene-mcp/               # MCP Tool Server (FastMCP)</w:t>
        <w:br/>
        <w:t>|   |   +-- src/tools/            # 7 tool classes (12 tools)</w:t>
        <w:br/>
        <w:t>|   |   +-- src/auth/             # JWT verifier</w:t>
        <w:br/>
        <w:t>|   |   +-- src/conf/             # Configuration</w:t>
        <w:br/>
        <w:t>|   +-- eugene-agent-ws/          # Agent Backend (Strands)</w:t>
        <w:br/>
        <w:t>|   |   +-- src/query/agent/      # EugeneDataAgent (ReAct)</w:t>
        <w:br/>
        <w:t>|   |   +-- src/query/infra/llm/  # LLM Factory (Claude, GPT)</w:t>
        <w:br/>
        <w:t>|   |   +-- src/query/router/     # Agent API endpoints</w:t>
        <w:br/>
        <w:t>|   |   +-- src/query/model/      # Request/Response models</w:t>
        <w:br/>
        <w:t>|   +-- eugene-agent-ui/          # Chat UI (Streamlit)</w:t>
        <w:br/>
        <w:t>|       +-- src/                  # UI application</w:t>
        <w:br/>
        <w:t>+-- docker/                       # Local Dockerfiles</w:t>
        <w:br/>
        <w:t>+-- containers/                   # Production Dockerfiles (AIA)</w:t>
        <w:br/>
        <w:t>+-- difflabs/                     # Dev environment (containers + Terraform)</w:t>
        <w:br/>
        <w:t>+-- infrastructure/               # Production Terraform (AIA)</w:t>
        <w:br/>
        <w:t>|   +-- modules/eugene-ec2/       # EC2 module</w:t>
        <w:br/>
        <w:t>|   +-- modules/eugene-services/  # ECS services module</w:t>
        <w:br/>
        <w:t>|   +-- environments/             # qa-ec2, qa-services configs</w:t>
        <w:br/>
        <w:t>+-- eugene/                       # Neo4j setup, notebooks, saved queries</w:t>
        <w:br/>
        <w:t>+-- docs/                         # Documentation</w:t>
        <w:br/>
        <w:t>+-- bin/                          # Operational scripts</w:t>
        <w:br/>
        <w:t>|   +-- docker/                   # local-up, local-down, ingest scripts</w:t>
        <w:br/>
        <w:t>|   +-- docker/ecr/              # ECR login, build, tag, push</w:t>
        <w:br/>
        <w:t>+-- api-canaries/                 # API health monitoring</w:t>
        <w:br/>
        <w:t>+-- tests/                        # Test data directory</w:t>
        <w:br/>
        <w:t>+-- docker-compose.yml            # Local 5-service orchestration</w:t>
        <w:br/>
        <w:t>+-- docker.env.template           # Environment variable template</w:t>
        <w:br/>
        <w:t>+-- requirements.txt              # Python dependencies</w:t>
        <w:br/>
        <w:t>+-- .gitlab-ci.yml                # CI/CD pipeline</w:t>
        <w:br/>
        <w:t>+-- pyproject.toml                # Project metadata</w:t>
        <w:br/>
        <w:t>+-- .pytest.ini                   # Test configuration</w:t>
        <w:br/>
      </w:r>
    </w:p>
    <w:p>
      <w:r>
        <w:br w:type="page"/>
      </w:r>
    </w:p>
    <w:p>
      <w:pPr>
        <w:pStyle w:val="Heading1"/>
      </w:pPr>
      <w:r>
        <w:t>17. Development Guide &amp; Setup Instructions</w:t>
      </w:r>
    </w:p>
    <w:p>
      <w:pPr>
        <w:pStyle w:val="Heading2"/>
      </w:pPr>
      <w:r>
        <w:t>17.1 Prerequisites</w:t>
      </w:r>
    </w:p>
    <w:p>
      <w:pPr>
        <w:pStyle w:val="ListBullet"/>
        <w:ind w:left="720"/>
      </w:pPr>
      <w:r>
        <w:rPr>
          <w:sz w:val="20"/>
        </w:rPr>
        <w:t>Python 3.12+ (3.13 recommended)</w:t>
      </w:r>
    </w:p>
    <w:p>
      <w:pPr>
        <w:pStyle w:val="ListBullet"/>
        <w:ind w:left="720"/>
      </w:pPr>
      <w:r>
        <w:rPr>
          <w:sz w:val="20"/>
        </w:rPr>
        <w:t>Docker Desktop (latest)</w:t>
      </w:r>
    </w:p>
    <w:p>
      <w:pPr>
        <w:pStyle w:val="ListBullet"/>
        <w:ind w:left="720"/>
      </w:pPr>
      <w:r>
        <w:rPr>
          <w:sz w:val="20"/>
        </w:rPr>
        <w:t>Git</w:t>
      </w:r>
    </w:p>
    <w:p>
      <w:pPr>
        <w:pStyle w:val="ListBullet"/>
        <w:ind w:left="720"/>
      </w:pPr>
      <w:r>
        <w:rPr>
          <w:sz w:val="20"/>
        </w:rPr>
        <w:t>Terraform &gt;= 1.0.0 (for infrastructure work)</w:t>
      </w:r>
    </w:p>
    <w:p>
      <w:pPr>
        <w:pStyle w:val="ListBullet"/>
        <w:ind w:left="720"/>
      </w:pPr>
      <w:r>
        <w:rPr>
          <w:sz w:val="20"/>
        </w:rPr>
        <w:t>AWS CLI v2 (for ECR push / S3 access)</w:t>
      </w:r>
    </w:p>
    <w:p>
      <w:pPr>
        <w:pStyle w:val="Heading2"/>
      </w:pPr>
      <w:r>
        <w:t>17.2 Local Development Setup</w:t>
      </w:r>
    </w:p>
    <w:p>
      <w:pPr>
        <w:ind w:left="454"/>
      </w:pPr>
      <w:r>
        <w:rPr>
          <w:rFonts w:ascii="Courier New" w:hAnsi="Courier New"/>
          <w:color w:val="1E1E1E"/>
          <w:sz w:val="15"/>
        </w:rPr>
        <w:t># 1. Clone repository</w:t>
        <w:br/>
        <w:t>git clone &lt;repo-url&gt;</w:t>
        <w:br/>
        <w:t>cd knowledgeGraph</w:t>
        <w:br/>
        <w:br/>
        <w:t># 2. Configure environment</w:t>
        <w:br/>
        <w:t>cp docker.env.template docker.env</w:t>
        <w:br/>
        <w:t># Edit docker.env: set API keys, Neo4j password</w:t>
        <w:br/>
        <w:br/>
        <w:t># 3. Start all services</w:t>
        <w:br/>
        <w:t>docker compose up --build</w:t>
        <w:br/>
        <w:t># Or use helper script:</w:t>
        <w:br/>
        <w:t>bin/docker/local-up.sh --build</w:t>
        <w:br/>
        <w:br/>
        <w:t># 4. Ingest sample data (optional)</w:t>
        <w:br/>
        <w:t>python bin/docker/ingest-sample-data.py</w:t>
        <w:br/>
        <w:br/>
        <w:t># 5. Access services:</w:t>
        <w:br/>
        <w:t>#   Neo4j Browser:    http://localhost:17474</w:t>
        <w:br/>
        <w:t>#   Core API Swagger: http://localhost:18000/docs</w:t>
        <w:br/>
        <w:t>#   Core API Login:   http://localhost:18000/login</w:t>
        <w:br/>
        <w:t>#   Agent API Docs:   http://localhost:18001/docs</w:t>
        <w:br/>
        <w:t>#   Chat UI:          http://localhost:18501</w:t>
        <w:br/>
        <w:br/>
        <w:t># 6. Stop services</w:t>
        <w:br/>
        <w:t>bin/docker/local-down.sh          # Keep data</w:t>
        <w:br/>
        <w:t>bin/docker/local-down.sh --reset  # Delete Neo4j volumes</w:t>
        <w:br/>
      </w:r>
    </w:p>
    <w:p>
      <w:pPr>
        <w:pStyle w:val="Heading2"/>
      </w:pPr>
      <w:r>
        <w:t>17.3 Running Core API Locally (without Docker)</w:t>
      </w:r>
    </w:p>
    <w:p>
      <w:pPr>
        <w:ind w:left="454"/>
      </w:pPr>
      <w:r>
        <w:rPr>
          <w:rFonts w:ascii="Courier New" w:hAnsi="Courier New"/>
          <w:color w:val="1E1E1E"/>
          <w:sz w:val="15"/>
        </w:rPr>
        <w:t>python -m venv venv_eugene_ws</w:t>
        <w:br/>
        <w:t>source venv_eugene_ws/bin/activate</w:t>
        <w:br/>
        <w:t>pip install -r requirements.txt</w:t>
        <w:br/>
        <w:t>cp .env.template .env</w:t>
        <w:br/>
        <w:t># Edit .env with local Neo4j credentials</w:t>
        <w:br/>
        <w:t>uvicorn eugene_ws:app --app-dir src --host 127.0.0.1 --port 8000 --reload</w:t>
        <w:br/>
      </w:r>
    </w:p>
    <w:p>
      <w:pPr>
        <w:pStyle w:val="Heading2"/>
      </w:pPr>
      <w:r>
        <w:t>17.4 Running Tests</w:t>
      </w:r>
    </w:p>
    <w:p>
      <w:pPr>
        <w:ind w:left="454"/>
      </w:pPr>
      <w:r>
        <w:rPr>
          <w:rFonts w:ascii="Courier New" w:hAnsi="Courier New"/>
          <w:color w:val="1E1E1E"/>
          <w:sz w:val="15"/>
        </w:rPr>
        <w:t>pytest                    # All tests with coverage</w:t>
        <w:br/>
        <w:t>pytest -n 4               # 4 parallel workers</w:t>
        <w:br/>
        <w:t>pytest -m integration     # Integration tests only</w:t>
        <w:br/>
        <w:t>pytest -m serial          # Serial (DB-dependent) tests</w:t>
        <w:br/>
        <w:t>pytest src/organization/  # Single domain tests</w:t>
        <w:br/>
      </w:r>
    </w:p>
    <w:p>
      <w:pPr>
        <w:pStyle w:val="Heading2"/>
      </w:pPr>
      <w:r>
        <w:t>17.5 Deploying to difflabs</w:t>
      </w:r>
    </w:p>
    <w:p>
      <w:pPr>
        <w:ind w:left="454"/>
      </w:pPr>
      <w:r>
        <w:rPr>
          <w:rFonts w:ascii="Courier New" w:hAnsi="Courier New"/>
          <w:color w:val="1E1E1E"/>
          <w:sz w:val="15"/>
        </w:rPr>
        <w:t># Login to ECR</w:t>
        <w:br/>
        <w:t>bin/docker/ecr/login.sh</w:t>
        <w:br/>
        <w:br/>
        <w:t># Build, tag, push images</w:t>
        <w:br/>
        <w:t>bin/docker/ecr/build.sh</w:t>
        <w:br/>
        <w:t>bin/docker/ecr/tag.sh</w:t>
        <w:br/>
        <w:t>bin/docker/ecr/push.sh</w:t>
        <w:br/>
        <w:br/>
        <w:t># Deploy infrastructure</w:t>
        <w:br/>
        <w:t>cd difflabs/iac/eugene-services</w:t>
        <w:br/>
        <w:t>./bin/init-difflabs.sh</w:t>
        <w:br/>
        <w:t>./bin/plan-difflabs.sh</w:t>
        <w:br/>
        <w:t>./bin/apply-difflabs.sh</w:t>
        <w:br/>
      </w:r>
    </w:p>
    <w:p>
      <w:r>
        <w:br w:type="page"/>
      </w:r>
    </w:p>
    <w:p>
      <w:pPr>
        <w:pStyle w:val="Heading1"/>
      </w:pPr>
      <w:r>
        <w:t>18. Risks, Mitigations &amp; Open Questions</w:t>
      </w:r>
    </w:p>
    <w:p>
      <w:pPr>
        <w:pStyle w:val="Heading2"/>
      </w:pPr>
      <w:r>
        <w:t>18.1 Risk Register</w:t>
      </w:r>
    </w:p>
    <w:tbl>
      <w:tblPr>
        <w:tblStyle w:val="LightGrid-Accent1"/>
        <w:tblW w:type="auto" w:w="0"/>
        <w:jc w:val="center"/>
        <w:tblLook w:firstColumn="1" w:firstRow="1" w:lastColumn="0" w:lastRow="0" w:noHBand="0" w:noVBand="1" w:val="04A0"/>
      </w:tblPr>
      <w:tblGrid>
        <w:gridCol w:w="1624"/>
        <w:gridCol w:w="1624"/>
        <w:gridCol w:w="1624"/>
        <w:gridCol w:w="1624"/>
        <w:gridCol w:w="1624"/>
        <w:gridCol w:w="1624"/>
      </w:tblGrid>
      <w:tr>
        <w:tc>
          <w:tcPr>
            <w:tcW w:type="dxa" w:w="340"/>
            <w:shd w:fill="1F4E79" w:val="clear"/>
          </w:tcPr>
          <w:p>
            <w:r>
              <w:rPr>
                <w:b/>
                <w:color w:val="FFFFFF"/>
                <w:sz w:val="16"/>
              </w:rPr>
              <w:t>#</w:t>
            </w:r>
          </w:p>
        </w:tc>
        <w:tc>
          <w:tcPr>
            <w:tcW w:type="dxa" w:w="1984"/>
            <w:shd w:fill="1F4E79" w:val="clear"/>
          </w:tcPr>
          <w:p>
            <w:r>
              <w:rPr>
                <w:b/>
                <w:color w:val="FFFFFF"/>
                <w:sz w:val="16"/>
              </w:rPr>
              <w:t>Risk</w:t>
            </w:r>
          </w:p>
        </w:tc>
        <w:tc>
          <w:tcPr>
            <w:tcW w:type="dxa" w:w="850"/>
            <w:shd w:fill="1F4E79" w:val="clear"/>
          </w:tcPr>
          <w:p>
            <w:r>
              <w:rPr>
                <w:b/>
                <w:color w:val="FFFFFF"/>
                <w:sz w:val="16"/>
              </w:rPr>
              <w:t>Severity</w:t>
            </w:r>
          </w:p>
        </w:tc>
        <w:tc>
          <w:tcPr>
            <w:tcW w:type="dxa" w:w="850"/>
            <w:shd w:fill="1F4E79" w:val="clear"/>
          </w:tcPr>
          <w:p>
            <w:r>
              <w:rPr>
                <w:b/>
                <w:color w:val="FFFFFF"/>
                <w:sz w:val="16"/>
              </w:rPr>
              <w:t>Likelihood</w:t>
            </w:r>
          </w:p>
        </w:tc>
        <w:tc>
          <w:tcPr>
            <w:tcW w:type="dxa" w:w="2835"/>
            <w:shd w:fill="1F4E79" w:val="clear"/>
          </w:tcPr>
          <w:p>
            <w:r>
              <w:rPr>
                <w:b/>
                <w:color w:val="FFFFFF"/>
                <w:sz w:val="16"/>
              </w:rPr>
              <w:t>Mitigation</w:t>
            </w:r>
          </w:p>
        </w:tc>
        <w:tc>
          <w:tcPr>
            <w:tcW w:type="dxa" w:w="1134"/>
            <w:shd w:fill="1F4E79" w:val="clear"/>
          </w:tcPr>
          <w:p>
            <w:r>
              <w:rPr>
                <w:b/>
                <w:color w:val="FFFFFF"/>
                <w:sz w:val="16"/>
              </w:rPr>
              <w:t>Status</w:t>
            </w:r>
          </w:p>
        </w:tc>
      </w:tr>
      <w:tr>
        <w:tc>
          <w:tcPr>
            <w:tcW w:type="dxa" w:w="340"/>
          </w:tcPr>
          <w:p>
            <w:r>
              <w:rPr>
                <w:sz w:val="16"/>
              </w:rPr>
              <w:t>1</w:t>
            </w:r>
          </w:p>
        </w:tc>
        <w:tc>
          <w:tcPr>
            <w:tcW w:type="dxa" w:w="1984"/>
          </w:tcPr>
          <w:p>
            <w:r>
              <w:rPr>
                <w:sz w:val="16"/>
              </w:rPr>
              <w:t>Cypher injection in one-hop adapter</w:t>
            </w:r>
          </w:p>
        </w:tc>
        <w:tc>
          <w:tcPr>
            <w:tcW w:type="dxa" w:w="850"/>
          </w:tcPr>
          <w:p>
            <w:r>
              <w:rPr>
                <w:sz w:val="16"/>
              </w:rPr>
              <w:t>HIGH</w:t>
            </w:r>
          </w:p>
        </w:tc>
        <w:tc>
          <w:tcPr>
            <w:tcW w:type="dxa" w:w="850"/>
          </w:tcPr>
          <w:p>
            <w:r>
              <w:rPr>
                <w:sz w:val="16"/>
              </w:rPr>
              <w:t>MEDIUM</w:t>
            </w:r>
          </w:p>
        </w:tc>
        <w:tc>
          <w:tcPr>
            <w:tcW w:type="dxa" w:w="2835"/>
          </w:tcPr>
          <w:p>
            <w:r>
              <w:rPr>
                <w:sz w:val="16"/>
              </w:rPr>
              <w:t>Parameterize all Cypher queries using $variables</w:t>
            </w:r>
          </w:p>
        </w:tc>
        <w:tc>
          <w:tcPr>
            <w:tcW w:type="dxa" w:w="1134"/>
          </w:tcPr>
          <w:p>
            <w:r>
              <w:rPr>
                <w:sz w:val="16"/>
              </w:rPr>
              <w:t>OPEN</w:t>
            </w:r>
          </w:p>
        </w:tc>
      </w:tr>
      <w:tr>
        <w:tc>
          <w:tcPr>
            <w:tcW w:type="dxa" w:w="340"/>
          </w:tcPr>
          <w:p>
            <w:r>
              <w:rPr>
                <w:sz w:val="16"/>
              </w:rPr>
              <w:t>2</w:t>
            </w:r>
          </w:p>
        </w:tc>
        <w:tc>
          <w:tcPr>
            <w:tcW w:type="dxa" w:w="1984"/>
          </w:tcPr>
          <w:p>
            <w:r>
              <w:rPr>
                <w:sz w:val="16"/>
              </w:rPr>
              <w:t>No API rate limiting</w:t>
            </w:r>
          </w:p>
        </w:tc>
        <w:tc>
          <w:tcPr>
            <w:tcW w:type="dxa" w:w="850"/>
          </w:tcPr>
          <w:p>
            <w:r>
              <w:rPr>
                <w:sz w:val="16"/>
              </w:rPr>
              <w:t>MEDIUM</w:t>
            </w:r>
          </w:p>
        </w:tc>
        <w:tc>
          <w:tcPr>
            <w:tcW w:type="dxa" w:w="850"/>
          </w:tcPr>
          <w:p>
            <w:r>
              <w:rPr>
                <w:sz w:val="16"/>
              </w:rPr>
              <w:t>MEDIUM</w:t>
            </w:r>
          </w:p>
        </w:tc>
        <w:tc>
          <w:tcPr>
            <w:tcW w:type="dxa" w:w="2835"/>
          </w:tcPr>
          <w:p>
            <w:r>
              <w:rPr>
                <w:sz w:val="16"/>
              </w:rPr>
              <w:t>Add FastAPI middleware (slowapi)</w:t>
            </w:r>
          </w:p>
        </w:tc>
        <w:tc>
          <w:tcPr>
            <w:tcW w:type="dxa" w:w="1134"/>
          </w:tcPr>
          <w:p>
            <w:r>
              <w:rPr>
                <w:sz w:val="16"/>
              </w:rPr>
              <w:t>OPEN</w:t>
            </w:r>
          </w:p>
        </w:tc>
      </w:tr>
      <w:tr>
        <w:tc>
          <w:tcPr>
            <w:tcW w:type="dxa" w:w="340"/>
          </w:tcPr>
          <w:p>
            <w:r>
              <w:rPr>
                <w:sz w:val="16"/>
              </w:rPr>
              <w:t>3</w:t>
            </w:r>
          </w:p>
        </w:tc>
        <w:tc>
          <w:tcPr>
            <w:tcW w:type="dxa" w:w="1984"/>
          </w:tcPr>
          <w:p>
            <w:r>
              <w:rPr>
                <w:sz w:val="16"/>
              </w:rPr>
              <w:t>SAST/DAST scanning disabled</w:t>
            </w:r>
          </w:p>
        </w:tc>
        <w:tc>
          <w:tcPr>
            <w:tcW w:type="dxa" w:w="850"/>
          </w:tcPr>
          <w:p>
            <w:r>
              <w:rPr>
                <w:sz w:val="16"/>
              </w:rPr>
              <w:t>MEDIUM</w:t>
            </w:r>
          </w:p>
        </w:tc>
        <w:tc>
          <w:tcPr>
            <w:tcW w:type="dxa" w:w="850"/>
          </w:tcPr>
          <w:p>
            <w:r>
              <w:rPr>
                <w:sz w:val="16"/>
              </w:rPr>
              <w:t>HIGH</w:t>
            </w:r>
          </w:p>
        </w:tc>
        <w:tc>
          <w:tcPr>
            <w:tcW w:type="dxa" w:w="2835"/>
          </w:tcPr>
          <w:p>
            <w:r>
              <w:rPr>
                <w:sz w:val="16"/>
              </w:rPr>
              <w:t>Re-enable in CI pipeline</w:t>
            </w:r>
          </w:p>
        </w:tc>
        <w:tc>
          <w:tcPr>
            <w:tcW w:type="dxa" w:w="1134"/>
          </w:tcPr>
          <w:p>
            <w:r>
              <w:rPr>
                <w:sz w:val="16"/>
              </w:rPr>
              <w:t>OPEN</w:t>
            </w:r>
          </w:p>
        </w:tc>
      </w:tr>
      <w:tr>
        <w:tc>
          <w:tcPr>
            <w:tcW w:type="dxa" w:w="340"/>
          </w:tcPr>
          <w:p>
            <w:r>
              <w:rPr>
                <w:sz w:val="16"/>
              </w:rPr>
              <w:t>4</w:t>
            </w:r>
          </w:p>
        </w:tc>
        <w:tc>
          <w:tcPr>
            <w:tcW w:type="dxa" w:w="1984"/>
          </w:tcPr>
          <w:p>
            <w:r>
              <w:rPr>
                <w:sz w:val="16"/>
              </w:rPr>
              <w:t>Self-signed TLS certificates</w:t>
            </w:r>
          </w:p>
        </w:tc>
        <w:tc>
          <w:tcPr>
            <w:tcW w:type="dxa" w:w="850"/>
          </w:tcPr>
          <w:p>
            <w:r>
              <w:rPr>
                <w:sz w:val="16"/>
              </w:rPr>
              <w:t>LOW</w:t>
            </w:r>
          </w:p>
        </w:tc>
        <w:tc>
          <w:tcPr>
            <w:tcW w:type="dxa" w:w="850"/>
          </w:tcPr>
          <w:p>
            <w:r>
              <w:rPr>
                <w:sz w:val="16"/>
              </w:rPr>
              <w:t>HIGH</w:t>
            </w:r>
          </w:p>
        </w:tc>
        <w:tc>
          <w:tcPr>
            <w:tcW w:type="dxa" w:w="2835"/>
          </w:tcPr>
          <w:p>
            <w:r>
              <w:rPr>
                <w:sz w:val="16"/>
              </w:rPr>
              <w:t>Migrate to AWS ACM</w:t>
            </w:r>
          </w:p>
        </w:tc>
        <w:tc>
          <w:tcPr>
            <w:tcW w:type="dxa" w:w="1134"/>
          </w:tcPr>
          <w:p>
            <w:r>
              <w:rPr>
                <w:sz w:val="16"/>
              </w:rPr>
              <w:t>OPEN</w:t>
            </w:r>
          </w:p>
        </w:tc>
      </w:tr>
      <w:tr>
        <w:tc>
          <w:tcPr>
            <w:tcW w:type="dxa" w:w="340"/>
          </w:tcPr>
          <w:p>
            <w:r>
              <w:rPr>
                <w:sz w:val="16"/>
              </w:rPr>
              <w:t>5</w:t>
            </w:r>
          </w:p>
        </w:tc>
        <w:tc>
          <w:tcPr>
            <w:tcW w:type="dxa" w:w="1984"/>
          </w:tcPr>
          <w:p>
            <w:r>
              <w:rPr>
                <w:sz w:val="16"/>
              </w:rPr>
              <w:t>Incomplete data (patents, PubMed)</w:t>
            </w:r>
          </w:p>
        </w:tc>
        <w:tc>
          <w:tcPr>
            <w:tcW w:type="dxa" w:w="850"/>
          </w:tcPr>
          <w:p>
            <w:r>
              <w:rPr>
                <w:sz w:val="16"/>
              </w:rPr>
              <w:t>MEDIUM</w:t>
            </w:r>
          </w:p>
        </w:tc>
        <w:tc>
          <w:tcPr>
            <w:tcW w:type="dxa" w:w="850"/>
          </w:tcPr>
          <w:p>
            <w:r>
              <w:rPr>
                <w:sz w:val="16"/>
              </w:rPr>
              <w:t>HIGH</w:t>
            </w:r>
          </w:p>
        </w:tc>
        <w:tc>
          <w:tcPr>
            <w:tcW w:type="dxa" w:w="2835"/>
          </w:tcPr>
          <w:p>
            <w:r>
              <w:rPr>
                <w:sz w:val="16"/>
              </w:rPr>
              <w:t>Execute pending ingestion pipelines</w:t>
            </w:r>
          </w:p>
        </w:tc>
        <w:tc>
          <w:tcPr>
            <w:tcW w:type="dxa" w:w="1134"/>
          </w:tcPr>
          <w:p>
            <w:r>
              <w:rPr>
                <w:sz w:val="16"/>
              </w:rPr>
              <w:t>IN PROGRESS</w:t>
            </w:r>
          </w:p>
        </w:tc>
      </w:tr>
      <w:tr>
        <w:tc>
          <w:tcPr>
            <w:tcW w:type="dxa" w:w="340"/>
          </w:tcPr>
          <w:p>
            <w:r>
              <w:rPr>
                <w:sz w:val="16"/>
              </w:rPr>
              <w:t>6</w:t>
            </w:r>
          </w:p>
        </w:tc>
        <w:tc>
          <w:tcPr>
            <w:tcW w:type="dxa" w:w="1984"/>
          </w:tcPr>
          <w:p>
            <w:r>
              <w:rPr>
                <w:sz w:val="16"/>
              </w:rPr>
              <w:t>AIA deployment broken</w:t>
            </w:r>
          </w:p>
        </w:tc>
        <w:tc>
          <w:tcPr>
            <w:tcW w:type="dxa" w:w="850"/>
          </w:tcPr>
          <w:p>
            <w:r>
              <w:rPr>
                <w:sz w:val="16"/>
              </w:rPr>
              <w:t>HIGH</w:t>
            </w:r>
          </w:p>
        </w:tc>
        <w:tc>
          <w:tcPr>
            <w:tcW w:type="dxa" w:w="850"/>
          </w:tcPr>
          <w:p>
            <w:r>
              <w:rPr>
                <w:sz w:val="16"/>
              </w:rPr>
              <w:t>HIGH</w:t>
            </w:r>
          </w:p>
        </w:tc>
        <w:tc>
          <w:tcPr>
            <w:tcW w:type="dxa" w:w="2835"/>
          </w:tcPr>
          <w:p>
            <w:r>
              <w:rPr>
                <w:sz w:val="16"/>
              </w:rPr>
              <w:t>Fix ECS IAM permission issue</w:t>
            </w:r>
          </w:p>
        </w:tc>
        <w:tc>
          <w:tcPr>
            <w:tcW w:type="dxa" w:w="1134"/>
          </w:tcPr>
          <w:p>
            <w:r>
              <w:rPr>
                <w:sz w:val="16"/>
              </w:rPr>
              <w:t>OPEN</w:t>
            </w:r>
          </w:p>
        </w:tc>
      </w:tr>
      <w:tr>
        <w:tc>
          <w:tcPr>
            <w:tcW w:type="dxa" w:w="340"/>
          </w:tcPr>
          <w:p>
            <w:r>
              <w:rPr>
                <w:sz w:val="16"/>
              </w:rPr>
              <w:t>7</w:t>
            </w:r>
          </w:p>
        </w:tc>
        <w:tc>
          <w:tcPr>
            <w:tcW w:type="dxa" w:w="1984"/>
          </w:tcPr>
          <w:p>
            <w:r>
              <w:rPr>
                <w:sz w:val="16"/>
              </w:rPr>
              <w:t>Single MCP instance</w:t>
            </w:r>
          </w:p>
        </w:tc>
        <w:tc>
          <w:tcPr>
            <w:tcW w:type="dxa" w:w="850"/>
          </w:tcPr>
          <w:p>
            <w:r>
              <w:rPr>
                <w:sz w:val="16"/>
              </w:rPr>
              <w:t>MEDIUM</w:t>
            </w:r>
          </w:p>
        </w:tc>
        <w:tc>
          <w:tcPr>
            <w:tcW w:type="dxa" w:w="850"/>
          </w:tcPr>
          <w:p>
            <w:r>
              <w:rPr>
                <w:sz w:val="16"/>
              </w:rPr>
              <w:t>LOW</w:t>
            </w:r>
          </w:p>
        </w:tc>
        <w:tc>
          <w:tcPr>
            <w:tcW w:type="dxa" w:w="2835"/>
          </w:tcPr>
          <w:p>
            <w:r>
              <w:rPr>
                <w:sz w:val="16"/>
              </w:rPr>
              <w:t>Implement S3SessionManager</w:t>
            </w:r>
          </w:p>
        </w:tc>
        <w:tc>
          <w:tcPr>
            <w:tcW w:type="dxa" w:w="1134"/>
          </w:tcPr>
          <w:p>
            <w:r>
              <w:rPr>
                <w:sz w:val="16"/>
              </w:rPr>
              <w:t>PLANNED</w:t>
            </w:r>
          </w:p>
        </w:tc>
      </w:tr>
      <w:tr>
        <w:tc>
          <w:tcPr>
            <w:tcW w:type="dxa" w:w="340"/>
          </w:tcPr>
          <w:p>
            <w:r>
              <w:rPr>
                <w:sz w:val="16"/>
              </w:rPr>
              <w:t>8</w:t>
            </w:r>
          </w:p>
        </w:tc>
        <w:tc>
          <w:tcPr>
            <w:tcW w:type="dxa" w:w="1984"/>
          </w:tcPr>
          <w:p>
            <w:r>
              <w:rPr>
                <w:sz w:val="16"/>
              </w:rPr>
              <w:t>Static role mapping</w:t>
            </w:r>
          </w:p>
        </w:tc>
        <w:tc>
          <w:tcPr>
            <w:tcW w:type="dxa" w:w="850"/>
          </w:tcPr>
          <w:p>
            <w:r>
              <w:rPr>
                <w:sz w:val="16"/>
              </w:rPr>
              <w:t>LOW</w:t>
            </w:r>
          </w:p>
        </w:tc>
        <w:tc>
          <w:tcPr>
            <w:tcW w:type="dxa" w:w="850"/>
          </w:tcPr>
          <w:p>
            <w:r>
              <w:rPr>
                <w:sz w:val="16"/>
              </w:rPr>
              <w:t>LOW</w:t>
            </w:r>
          </w:p>
        </w:tc>
        <w:tc>
          <w:tcPr>
            <w:tcW w:type="dxa" w:w="2835"/>
          </w:tcPr>
          <w:p>
            <w:r>
              <w:rPr>
                <w:sz w:val="16"/>
              </w:rPr>
              <w:t>Migrate to DB-backed roles</w:t>
            </w:r>
          </w:p>
        </w:tc>
        <w:tc>
          <w:tcPr>
            <w:tcW w:type="dxa" w:w="1134"/>
          </w:tcPr>
          <w:p>
            <w:r>
              <w:rPr>
                <w:sz w:val="16"/>
              </w:rPr>
              <w:t>OPEN</w:t>
            </w:r>
          </w:p>
        </w:tc>
      </w:tr>
      <w:tr>
        <w:tc>
          <w:tcPr>
            <w:tcW w:type="dxa" w:w="340"/>
          </w:tcPr>
          <w:p>
            <w:r>
              <w:rPr>
                <w:sz w:val="16"/>
              </w:rPr>
              <w:t>9</w:t>
            </w:r>
          </w:p>
        </w:tc>
        <w:tc>
          <w:tcPr>
            <w:tcW w:type="dxa" w:w="1984"/>
          </w:tcPr>
          <w:p>
            <w:r>
              <w:rPr>
                <w:sz w:val="16"/>
              </w:rPr>
              <w:t>Neo4j CE limitations</w:t>
            </w:r>
          </w:p>
        </w:tc>
        <w:tc>
          <w:tcPr>
            <w:tcW w:type="dxa" w:w="850"/>
          </w:tcPr>
          <w:p>
            <w:r>
              <w:rPr>
                <w:sz w:val="16"/>
              </w:rPr>
              <w:t>MEDIUM</w:t>
            </w:r>
          </w:p>
        </w:tc>
        <w:tc>
          <w:tcPr>
            <w:tcW w:type="dxa" w:w="850"/>
          </w:tcPr>
          <w:p>
            <w:r>
              <w:rPr>
                <w:sz w:val="16"/>
              </w:rPr>
              <w:t>LOW</w:t>
            </w:r>
          </w:p>
        </w:tc>
        <w:tc>
          <w:tcPr>
            <w:tcW w:type="dxa" w:w="2835"/>
          </w:tcPr>
          <w:p>
            <w:r>
              <w:rPr>
                <w:sz w:val="16"/>
              </w:rPr>
              <w:t>Evaluate Enterprise Edition for RBAC</w:t>
            </w:r>
          </w:p>
        </w:tc>
        <w:tc>
          <w:tcPr>
            <w:tcW w:type="dxa" w:w="1134"/>
          </w:tcPr>
          <w:p>
            <w:r>
              <w:rPr>
                <w:sz w:val="16"/>
              </w:rPr>
              <w:t>DEFERRED</w:t>
            </w:r>
          </w:p>
        </w:tc>
      </w:tr>
      <w:tr>
        <w:tc>
          <w:tcPr>
            <w:tcW w:type="dxa" w:w="340"/>
          </w:tcPr>
          <w:p>
            <w:r>
              <w:rPr>
                <w:sz w:val="16"/>
              </w:rPr>
              <w:t>10</w:t>
            </w:r>
          </w:p>
        </w:tc>
        <w:tc>
          <w:tcPr>
            <w:tcW w:type="dxa" w:w="1984"/>
          </w:tcPr>
          <w:p>
            <w:r>
              <w:rPr>
                <w:sz w:val="16"/>
              </w:rPr>
              <w:t>LLM provider outage</w:t>
            </w:r>
          </w:p>
        </w:tc>
        <w:tc>
          <w:tcPr>
            <w:tcW w:type="dxa" w:w="850"/>
          </w:tcPr>
          <w:p>
            <w:r>
              <w:rPr>
                <w:sz w:val="16"/>
              </w:rPr>
              <w:t>MEDIUM</w:t>
            </w:r>
          </w:p>
        </w:tc>
        <w:tc>
          <w:tcPr>
            <w:tcW w:type="dxa" w:w="850"/>
          </w:tcPr>
          <w:p>
            <w:r>
              <w:rPr>
                <w:sz w:val="16"/>
              </w:rPr>
              <w:t>LOW</w:t>
            </w:r>
          </w:p>
        </w:tc>
        <w:tc>
          <w:tcPr>
            <w:tcW w:type="dxa" w:w="2835"/>
          </w:tcPr>
          <w:p>
            <w:r>
              <w:rPr>
                <w:sz w:val="16"/>
              </w:rPr>
              <w:t>Dual provider auto-fallback</w:t>
            </w:r>
          </w:p>
        </w:tc>
        <w:tc>
          <w:tcPr>
            <w:tcW w:type="dxa" w:w="1134"/>
          </w:tcPr>
          <w:p>
            <w:r>
              <w:rPr>
                <w:sz w:val="16"/>
              </w:rPr>
              <w:t>PARTIAL</w:t>
            </w:r>
          </w:p>
        </w:tc>
      </w:tr>
      <w:tr>
        <w:tc>
          <w:tcPr>
            <w:tcW w:type="dxa" w:w="340"/>
          </w:tcPr>
          <w:p>
            <w:r>
              <w:rPr>
                <w:sz w:val="16"/>
              </w:rPr>
              <w:t>11</w:t>
            </w:r>
          </w:p>
        </w:tc>
        <w:tc>
          <w:tcPr>
            <w:tcW w:type="dxa" w:w="1984"/>
          </w:tcPr>
          <w:p>
            <w:r>
              <w:rPr>
                <w:sz w:val="16"/>
              </w:rPr>
              <w:t>API key in docker.env</w:t>
            </w:r>
          </w:p>
        </w:tc>
        <w:tc>
          <w:tcPr>
            <w:tcW w:type="dxa" w:w="850"/>
          </w:tcPr>
          <w:p>
            <w:r>
              <w:rPr>
                <w:sz w:val="16"/>
              </w:rPr>
              <w:t>HIGH</w:t>
            </w:r>
          </w:p>
        </w:tc>
        <w:tc>
          <w:tcPr>
            <w:tcW w:type="dxa" w:w="850"/>
          </w:tcPr>
          <w:p>
            <w:r>
              <w:rPr>
                <w:sz w:val="16"/>
              </w:rPr>
              <w:t>LOW</w:t>
            </w:r>
          </w:p>
        </w:tc>
        <w:tc>
          <w:tcPr>
            <w:tcW w:type="dxa" w:w="2835"/>
          </w:tcPr>
          <w:p>
            <w:r>
              <w:rPr>
                <w:sz w:val="16"/>
              </w:rPr>
              <w:t>.gitignore excludes; use Secrets Manager</w:t>
            </w:r>
          </w:p>
        </w:tc>
        <w:tc>
          <w:tcPr>
            <w:tcW w:type="dxa" w:w="1134"/>
          </w:tcPr>
          <w:p>
            <w:r>
              <w:rPr>
                <w:sz w:val="16"/>
              </w:rPr>
              <w:t>MITIGATED</w:t>
            </w:r>
          </w:p>
        </w:tc>
      </w:tr>
      <w:tr>
        <w:tc>
          <w:tcPr>
            <w:tcW w:type="dxa" w:w="340"/>
          </w:tcPr>
          <w:p>
            <w:r>
              <w:rPr>
                <w:sz w:val="16"/>
              </w:rPr>
              <w:t>12</w:t>
            </w:r>
          </w:p>
        </w:tc>
        <w:tc>
          <w:tcPr>
            <w:tcW w:type="dxa" w:w="1984"/>
          </w:tcPr>
          <w:p>
            <w:r>
              <w:rPr>
                <w:sz w:val="16"/>
              </w:rPr>
              <w:t>Python version variance</w:t>
            </w:r>
          </w:p>
        </w:tc>
        <w:tc>
          <w:tcPr>
            <w:tcW w:type="dxa" w:w="850"/>
          </w:tcPr>
          <w:p>
            <w:r>
              <w:rPr>
                <w:sz w:val="16"/>
              </w:rPr>
              <w:t>LOW</w:t>
            </w:r>
          </w:p>
        </w:tc>
        <w:tc>
          <w:tcPr>
            <w:tcW w:type="dxa" w:w="850"/>
          </w:tcPr>
          <w:p>
            <w:r>
              <w:rPr>
                <w:sz w:val="16"/>
              </w:rPr>
              <w:t>LOW</w:t>
            </w:r>
          </w:p>
        </w:tc>
        <w:tc>
          <w:tcPr>
            <w:tcW w:type="dxa" w:w="2835"/>
          </w:tcPr>
          <w:p>
            <w:r>
              <w:rPr>
                <w:sz w:val="16"/>
              </w:rPr>
              <w:t>Standardize on Python 3.13</w:t>
            </w:r>
          </w:p>
        </w:tc>
        <w:tc>
          <w:tcPr>
            <w:tcW w:type="dxa" w:w="1134"/>
          </w:tcPr>
          <w:p>
            <w:r>
              <w:rPr>
                <w:sz w:val="16"/>
              </w:rPr>
              <w:t>OPEN</w:t>
            </w:r>
          </w:p>
        </w:tc>
      </w:tr>
    </w:tbl>
    <w:p/>
    <w:p>
      <w:pPr>
        <w:pStyle w:val="Heading2"/>
      </w:pPr>
      <w:r>
        <w:t>18.2 Open Questions</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340"/>
            <w:shd w:fill="1F4E79" w:val="clear"/>
          </w:tcPr>
          <w:p>
            <w:r>
              <w:rPr>
                <w:b/>
                <w:color w:val="FFFFFF"/>
                <w:sz w:val="16"/>
              </w:rPr>
              <w:t>#</w:t>
            </w:r>
          </w:p>
        </w:tc>
        <w:tc>
          <w:tcPr>
            <w:tcW w:type="dxa" w:w="2835"/>
            <w:shd w:fill="1F4E79" w:val="clear"/>
          </w:tcPr>
          <w:p>
            <w:r>
              <w:rPr>
                <w:b/>
                <w:color w:val="FFFFFF"/>
                <w:sz w:val="16"/>
              </w:rPr>
              <w:t>Question</w:t>
            </w:r>
          </w:p>
        </w:tc>
        <w:tc>
          <w:tcPr>
            <w:tcW w:type="dxa" w:w="2835"/>
            <w:shd w:fill="1F4E79" w:val="clear"/>
          </w:tcPr>
          <w:p>
            <w:r>
              <w:rPr>
                <w:b/>
                <w:color w:val="FFFFFF"/>
                <w:sz w:val="16"/>
              </w:rPr>
              <w:t>Context</w:t>
            </w:r>
          </w:p>
        </w:tc>
        <w:tc>
          <w:tcPr>
            <w:tcW w:type="dxa" w:w="1134"/>
            <w:shd w:fill="1F4E79" w:val="clear"/>
          </w:tcPr>
          <w:p>
            <w:r>
              <w:rPr>
                <w:b/>
                <w:color w:val="FFFFFF"/>
                <w:sz w:val="16"/>
              </w:rPr>
              <w:t>Priority</w:t>
            </w:r>
          </w:p>
        </w:tc>
      </w:tr>
      <w:tr>
        <w:tc>
          <w:tcPr>
            <w:tcW w:type="dxa" w:w="340"/>
          </w:tcPr>
          <w:p>
            <w:r>
              <w:rPr>
                <w:sz w:val="16"/>
              </w:rPr>
              <w:t>1</w:t>
            </w:r>
          </w:p>
        </w:tc>
        <w:tc>
          <w:tcPr>
            <w:tcW w:type="dxa" w:w="2835"/>
          </w:tcPr>
          <w:p>
            <w:r>
              <w:rPr>
                <w:sz w:val="16"/>
              </w:rPr>
              <w:t>When will patent and PubMed data ingestion be completed?</w:t>
            </w:r>
          </w:p>
        </w:tc>
        <w:tc>
          <w:tcPr>
            <w:tcW w:type="dxa" w:w="2835"/>
          </w:tcPr>
          <w:p>
            <w:r>
              <w:rPr>
                <w:sz w:val="16"/>
              </w:rPr>
              <w:t>Code exists but data not loaded</w:t>
            </w:r>
          </w:p>
        </w:tc>
        <w:tc>
          <w:tcPr>
            <w:tcW w:type="dxa" w:w="1134"/>
          </w:tcPr>
          <w:p>
            <w:r>
              <w:rPr>
                <w:sz w:val="16"/>
              </w:rPr>
              <w:t>HIGH</w:t>
            </w:r>
          </w:p>
        </w:tc>
      </w:tr>
      <w:tr>
        <w:tc>
          <w:tcPr>
            <w:tcW w:type="dxa" w:w="340"/>
          </w:tcPr>
          <w:p>
            <w:r>
              <w:rPr>
                <w:sz w:val="16"/>
              </w:rPr>
              <w:t>2</w:t>
            </w:r>
          </w:p>
        </w:tc>
        <w:tc>
          <w:tcPr>
            <w:tcW w:type="dxa" w:w="2835"/>
          </w:tcPr>
          <w:p>
            <w:r>
              <w:rPr>
                <w:sz w:val="16"/>
              </w:rPr>
              <w:t>What is the plan to fix AIA ECS IAM permissions?</w:t>
            </w:r>
          </w:p>
        </w:tc>
        <w:tc>
          <w:tcPr>
            <w:tcW w:type="dxa" w:w="2835"/>
          </w:tcPr>
          <w:p>
            <w:r>
              <w:rPr>
                <w:sz w:val="16"/>
              </w:rPr>
              <w:t>Production deployment blocked</w:t>
            </w:r>
          </w:p>
        </w:tc>
        <w:tc>
          <w:tcPr>
            <w:tcW w:type="dxa" w:w="1134"/>
          </w:tcPr>
          <w:p>
            <w:r>
              <w:rPr>
                <w:sz w:val="16"/>
              </w:rPr>
              <w:t>HIGH</w:t>
            </w:r>
          </w:p>
        </w:tc>
      </w:tr>
      <w:tr>
        <w:tc>
          <w:tcPr>
            <w:tcW w:type="dxa" w:w="340"/>
          </w:tcPr>
          <w:p>
            <w:r>
              <w:rPr>
                <w:sz w:val="16"/>
              </w:rPr>
              <w:t>3</w:t>
            </w:r>
          </w:p>
        </w:tc>
        <w:tc>
          <w:tcPr>
            <w:tcW w:type="dxa" w:w="2835"/>
          </w:tcPr>
          <w:p>
            <w:r>
              <w:rPr>
                <w:sz w:val="16"/>
              </w:rPr>
              <w:t>Should qa branch be merged into main?</w:t>
            </w:r>
          </w:p>
        </w:tc>
        <w:tc>
          <w:tcPr>
            <w:tcW w:type="dxa" w:w="2835"/>
          </w:tcPr>
          <w:p>
            <w:r>
              <w:rPr>
                <w:sz w:val="16"/>
              </w:rPr>
              <w:t>Branches are desynced</w:t>
            </w:r>
          </w:p>
        </w:tc>
        <w:tc>
          <w:tcPr>
            <w:tcW w:type="dxa" w:w="1134"/>
          </w:tcPr>
          <w:p>
            <w:r>
              <w:rPr>
                <w:sz w:val="16"/>
              </w:rPr>
              <w:t>HIGH</w:t>
            </w:r>
          </w:p>
        </w:tc>
      </w:tr>
      <w:tr>
        <w:tc>
          <w:tcPr>
            <w:tcW w:type="dxa" w:w="340"/>
          </w:tcPr>
          <w:p>
            <w:r>
              <w:rPr>
                <w:sz w:val="16"/>
              </w:rPr>
              <w:t>4</w:t>
            </w:r>
          </w:p>
        </w:tc>
        <w:tc>
          <w:tcPr>
            <w:tcW w:type="dxa" w:w="2835"/>
          </w:tcPr>
          <w:p>
            <w:r>
              <w:rPr>
                <w:sz w:val="16"/>
              </w:rPr>
              <w:t>Should role-based filtering be at API or DB level?</w:t>
            </w:r>
          </w:p>
        </w:tc>
        <w:tc>
          <w:tcPr>
            <w:tcW w:type="dxa" w:w="2835"/>
          </w:tcPr>
          <w:p>
            <w:r>
              <w:rPr>
                <w:sz w:val="16"/>
              </w:rPr>
              <w:t>Neo4j CE lacks native RBAC</w:t>
            </w:r>
          </w:p>
        </w:tc>
        <w:tc>
          <w:tcPr>
            <w:tcW w:type="dxa" w:w="1134"/>
          </w:tcPr>
          <w:p>
            <w:r>
              <w:rPr>
                <w:sz w:val="16"/>
              </w:rPr>
              <w:t>MEDIUM</w:t>
            </w:r>
          </w:p>
        </w:tc>
      </w:tr>
      <w:tr>
        <w:tc>
          <w:tcPr>
            <w:tcW w:type="dxa" w:w="340"/>
          </w:tcPr>
          <w:p>
            <w:r>
              <w:rPr>
                <w:sz w:val="16"/>
              </w:rPr>
              <w:t>5</w:t>
            </w:r>
          </w:p>
        </w:tc>
        <w:tc>
          <w:tcPr>
            <w:tcW w:type="dxa" w:w="2835"/>
          </w:tcPr>
          <w:p>
            <w:r>
              <w:rPr>
                <w:sz w:val="16"/>
              </w:rPr>
              <w:t>Should MCP scale horizontally (S3SessionManager)?</w:t>
            </w:r>
          </w:p>
        </w:tc>
        <w:tc>
          <w:tcPr>
            <w:tcW w:type="dxa" w:w="2835"/>
          </w:tcPr>
          <w:p>
            <w:r>
              <w:rPr>
                <w:sz w:val="16"/>
              </w:rPr>
              <w:t>Currently single instance</w:t>
            </w:r>
          </w:p>
        </w:tc>
        <w:tc>
          <w:tcPr>
            <w:tcW w:type="dxa" w:w="1134"/>
          </w:tcPr>
          <w:p>
            <w:r>
              <w:rPr>
                <w:sz w:val="16"/>
              </w:rPr>
              <w:t>MEDIUM</w:t>
            </w:r>
          </w:p>
        </w:tc>
      </w:tr>
      <w:tr>
        <w:tc>
          <w:tcPr>
            <w:tcW w:type="dxa" w:w="340"/>
          </w:tcPr>
          <w:p>
            <w:r>
              <w:rPr>
                <w:sz w:val="16"/>
              </w:rPr>
              <w:t>6</w:t>
            </w:r>
          </w:p>
        </w:tc>
        <w:tc>
          <w:tcPr>
            <w:tcW w:type="dxa" w:w="2835"/>
          </w:tcPr>
          <w:p>
            <w:r>
              <w:rPr>
                <w:sz w:val="16"/>
              </w:rPr>
              <w:t>Should SAST/DAST be mandatory for all MRs?</w:t>
            </w:r>
          </w:p>
        </w:tc>
        <w:tc>
          <w:tcPr>
            <w:tcW w:type="dxa" w:w="2835"/>
          </w:tcPr>
          <w:p>
            <w:r>
              <w:rPr>
                <w:sz w:val="16"/>
              </w:rPr>
              <w:t>Currently disabled in pipeline</w:t>
            </w:r>
          </w:p>
        </w:tc>
        <w:tc>
          <w:tcPr>
            <w:tcW w:type="dxa" w:w="1134"/>
          </w:tcPr>
          <w:p>
            <w:r>
              <w:rPr>
                <w:sz w:val="16"/>
              </w:rPr>
              <w:t>MEDIUM</w:t>
            </w:r>
          </w:p>
        </w:tc>
      </w:tr>
      <w:tr>
        <w:tc>
          <w:tcPr>
            <w:tcW w:type="dxa" w:w="340"/>
          </w:tcPr>
          <w:p>
            <w:r>
              <w:rPr>
                <w:sz w:val="16"/>
              </w:rPr>
              <w:t>7</w:t>
            </w:r>
          </w:p>
        </w:tc>
        <w:tc>
          <w:tcPr>
            <w:tcW w:type="dxa" w:w="2835"/>
          </w:tcPr>
          <w:p>
            <w:r>
              <w:rPr>
                <w:sz w:val="16"/>
              </w:rPr>
              <w:t>What is the TLS certificate renewal strategy?</w:t>
            </w:r>
          </w:p>
        </w:tc>
        <w:tc>
          <w:tcPr>
            <w:tcW w:type="dxa" w:w="2835"/>
          </w:tcPr>
          <w:p>
            <w:r>
              <w:rPr>
                <w:sz w:val="16"/>
              </w:rPr>
              <w:t>Self-signed certs expire</w:t>
            </w:r>
          </w:p>
        </w:tc>
        <w:tc>
          <w:tcPr>
            <w:tcW w:type="dxa" w:w="1134"/>
          </w:tcPr>
          <w:p>
            <w:r>
              <w:rPr>
                <w:sz w:val="16"/>
              </w:rPr>
              <w:t>MEDIUM</w:t>
            </w:r>
          </w:p>
        </w:tc>
      </w:tr>
      <w:tr>
        <w:tc>
          <w:tcPr>
            <w:tcW w:type="dxa" w:w="340"/>
          </w:tcPr>
          <w:p>
            <w:r>
              <w:rPr>
                <w:sz w:val="16"/>
              </w:rPr>
              <w:t>8</w:t>
            </w:r>
          </w:p>
        </w:tc>
        <w:tc>
          <w:tcPr>
            <w:tcW w:type="dxa" w:w="2835"/>
          </w:tcPr>
          <w:p>
            <w:r>
              <w:rPr>
                <w:sz w:val="16"/>
              </w:rPr>
              <w:t>What additional MCP tools needed for MVP?</w:t>
            </w:r>
          </w:p>
        </w:tc>
        <w:tc>
          <w:tcPr>
            <w:tcW w:type="dxa" w:w="2835"/>
          </w:tcPr>
          <w:p>
            <w:r>
              <w:rPr>
                <w:sz w:val="16"/>
              </w:rPr>
              <w:t>PubMed, ChEMBL stubs exist</w:t>
            </w:r>
          </w:p>
        </w:tc>
        <w:tc>
          <w:tcPr>
            <w:tcW w:type="dxa" w:w="1134"/>
          </w:tcPr>
          <w:p>
            <w:r>
              <w:rPr>
                <w:sz w:val="16"/>
              </w:rPr>
              <w:t>MEDIUM</w:t>
            </w:r>
          </w:p>
        </w:tc>
      </w:tr>
      <w:tr>
        <w:tc>
          <w:tcPr>
            <w:tcW w:type="dxa" w:w="340"/>
          </w:tcPr>
          <w:p>
            <w:r>
              <w:rPr>
                <w:sz w:val="16"/>
              </w:rPr>
              <w:t>9</w:t>
            </w:r>
          </w:p>
        </w:tc>
        <w:tc>
          <w:tcPr>
            <w:tcW w:type="dxa" w:w="2835"/>
          </w:tcPr>
          <w:p>
            <w:r>
              <w:rPr>
                <w:sz w:val="16"/>
              </w:rPr>
              <w:t>What is the target SLA for API response times?</w:t>
            </w:r>
          </w:p>
        </w:tc>
        <w:tc>
          <w:tcPr>
            <w:tcW w:type="dxa" w:w="2835"/>
          </w:tcPr>
          <w:p>
            <w:r>
              <w:rPr>
                <w:sz w:val="16"/>
              </w:rPr>
              <w:t>No documented requirements</w:t>
            </w:r>
          </w:p>
        </w:tc>
        <w:tc>
          <w:tcPr>
            <w:tcW w:type="dxa" w:w="1134"/>
          </w:tcPr>
          <w:p>
            <w:r>
              <w:rPr>
                <w:sz w:val="16"/>
              </w:rPr>
              <w:t>MEDIUM</w:t>
            </w:r>
          </w:p>
        </w:tc>
      </w:tr>
      <w:tr>
        <w:tc>
          <w:tcPr>
            <w:tcW w:type="dxa" w:w="340"/>
          </w:tcPr>
          <w:p>
            <w:r>
              <w:rPr>
                <w:sz w:val="16"/>
              </w:rPr>
              <w:t>10</w:t>
            </w:r>
          </w:p>
        </w:tc>
        <w:tc>
          <w:tcPr>
            <w:tcW w:type="dxa" w:w="2835"/>
          </w:tcPr>
          <w:p>
            <w:r>
              <w:rPr>
                <w:sz w:val="16"/>
              </w:rPr>
              <w:t>Should clinical trial data be re-ingested or removed?</w:t>
            </w:r>
          </w:p>
        </w:tc>
        <w:tc>
          <w:tcPr>
            <w:tcW w:type="dxa" w:w="2835"/>
          </w:tcPr>
          <w:p>
            <w:r>
              <w:rPr>
                <w:sz w:val="16"/>
              </w:rPr>
              <w:t>49.3K shell nodes exist</w:t>
            </w:r>
          </w:p>
        </w:tc>
        <w:tc>
          <w:tcPr>
            <w:tcW w:type="dxa" w:w="1134"/>
          </w:tcPr>
          <w:p>
            <w:r>
              <w:rPr>
                <w:sz w:val="16"/>
              </w:rPr>
              <w:t>LOW</w:t>
            </w:r>
          </w:p>
        </w:tc>
      </w:tr>
    </w:tbl>
    <w:p/>
    <w:p>
      <w:r>
        <w:br w:type="page"/>
      </w:r>
    </w:p>
    <w:p>
      <w:pPr>
        <w:pStyle w:val="Heading1"/>
      </w:pPr>
      <w:r>
        <w:t>Appendix A: Complete Cypher Query Catalog</w:t>
      </w:r>
    </w:p>
    <w:p>
      <w:pPr>
        <w:pStyle w:val="Heading3"/>
      </w:pPr>
      <w:r>
        <w:t>Count All Nodes by Label</w:t>
      </w:r>
    </w:p>
    <w:p>
      <w:pPr>
        <w:ind w:left="454"/>
      </w:pPr>
      <w:r>
        <w:rPr>
          <w:rFonts w:ascii="Courier New" w:hAnsi="Courier New"/>
          <w:color w:val="1E1E1E"/>
          <w:sz w:val="15"/>
        </w:rPr>
        <w:t>MATCH (n:`{label}`)</w:t>
        <w:br/>
        <w:t>RETURN count(n) as count</w:t>
      </w:r>
    </w:p>
    <w:p>
      <w:pPr>
        <w:pStyle w:val="Heading3"/>
      </w:pPr>
      <w:r>
        <w:t>Find Node by Value</w:t>
      </w:r>
    </w:p>
    <w:p>
      <w:pPr>
        <w:ind w:left="454"/>
      </w:pPr>
      <w:r>
        <w:rPr>
          <w:rFonts w:ascii="Courier New" w:hAnsi="Courier New"/>
          <w:color w:val="1E1E1E"/>
          <w:sz w:val="15"/>
        </w:rPr>
        <w:t>MATCH (n)</w:t>
        <w:br/>
        <w:t>WHERE n.node_name =~ '(?i).*{value}.*'</w:t>
        <w:br/>
        <w:t xml:space="preserve">  AND (n.is_hidden IS NULL OR NOT n.is_hidden)</w:t>
        <w:br/>
        <w:t>RETURN labels(n), n.node_id, n.node_name</w:t>
      </w:r>
    </w:p>
    <w:p>
      <w:pPr>
        <w:pStyle w:val="Heading3"/>
      </w:pPr>
      <w:r>
        <w:t>Node Details by IDs</w:t>
      </w:r>
    </w:p>
    <w:p>
      <w:pPr>
        <w:ind w:left="454"/>
      </w:pPr>
      <w:r>
        <w:rPr>
          <w:rFonts w:ascii="Courier New" w:hAnsi="Courier New"/>
          <w:color w:val="1E1E1E"/>
          <w:sz w:val="15"/>
        </w:rPr>
        <w:t>MATCH (n)</w:t>
        <w:br/>
        <w:t>WHERE (n.is_hidden IS NULL OR NOT n.is_hidden)</w:t>
        <w:br/>
        <w:t xml:space="preserve">  AND n.node_id IN $node_ids</w:t>
        <w:br/>
        <w:t>RETURN labels(n) as labels, n.node_id as id,</w:t>
        <w:br/>
        <w:t xml:space="preserve">  n.node_name as value, n.node_source as source,</w:t>
        <w:br/>
        <w:t xml:space="preserve">  n.description as description</w:t>
      </w:r>
    </w:p>
    <w:p>
      <w:pPr>
        <w:pStyle w:val="Heading3"/>
      </w:pPr>
      <w:r>
        <w:t>N-Hop Graph Traversal</w:t>
      </w:r>
    </w:p>
    <w:p>
      <w:pPr>
        <w:ind w:left="454"/>
      </w:pPr>
      <w:r>
        <w:rPr>
          <w:rFonts w:ascii="Courier New" w:hAnsi="Courier New"/>
          <w:color w:val="1E1E1E"/>
          <w:sz w:val="15"/>
        </w:rPr>
        <w:t>MATCH (start {node_id: $start_id})-[r]-{0,{n_hop}}(end)</w:t>
        <w:br/>
        <w:t>UNWIND(r) AS rel</w:t>
        <w:br/>
        <w:t>RETURN DISTINCT startNode(rel).node_name,</w:t>
        <w:br/>
        <w:t xml:space="preserve">  endNode(rel).node_name, type(rel)</w:t>
        <w:br/>
        <w:t>ORDER BY startName SKIP $offset LIMIT $limit</w:t>
      </w:r>
    </w:p>
    <w:p>
      <w:pPr>
        <w:pStyle w:val="Heading3"/>
      </w:pPr>
      <w:r>
        <w:t>Drug Aliases by Name</w:t>
      </w:r>
    </w:p>
    <w:p>
      <w:pPr>
        <w:ind w:left="454"/>
      </w:pPr>
      <w:r>
        <w:rPr>
          <w:rFonts w:ascii="Courier New" w:hAnsi="Courier New"/>
          <w:color w:val="1E1E1E"/>
          <w:sz w:val="15"/>
        </w:rPr>
        <w:t>MATCH (n) WHERE n.node_name = $drug_name</w:t>
        <w:br/>
        <w:t xml:space="preserve">  AND (n.is_hidden IS NULL OR NOT n.is_hidden)</w:t>
        <w:br/>
        <w:t>CALL apoc.path.subgraphNodes([n],</w:t>
        <w:br/>
        <w:t xml:space="preserve">  {relationshipFilter: 'has_drug_alias'}) YIELD node</w:t>
        <w:br/>
        <w:t>RETURN DISTINCT node.node_name, node.node_id,</w:t>
        <w:br/>
        <w:t xml:space="preserve">  node.drug_bank_id, 'drug' in labels(node) as is_canonical</w:t>
      </w:r>
    </w:p>
    <w:p>
      <w:pPr>
        <w:pStyle w:val="Heading3"/>
      </w:pPr>
      <w:r>
        <w:t>Patents by Drug</w:t>
      </w:r>
    </w:p>
    <w:p>
      <w:pPr>
        <w:ind w:left="454"/>
      </w:pPr>
      <w:r>
        <w:rPr>
          <w:rFonts w:ascii="Courier New" w:hAnsi="Courier New"/>
          <w:color w:val="1E1E1E"/>
          <w:sz w:val="15"/>
        </w:rPr>
        <w:t>MATCH (n:`DRUG`)-[r:`disclosed_in`]-(n2:`Patent_Application`)</w:t>
        <w:br/>
        <w:t>WHERE n.node_id = $drug_id</w:t>
        <w:br/>
        <w:t>RETURN n.node_id, n.node_name, n2.patent_id</w:t>
        <w:br/>
        <w:t>ORDER BY patent_id DESC SKIP $offset LIMIT $limit</w:t>
      </w:r>
    </w:p>
    <w:p>
      <w:pPr>
        <w:pStyle w:val="Heading3"/>
      </w:pPr>
      <w:r>
        <w:t>PubMed by Gene</w:t>
      </w:r>
    </w:p>
    <w:p>
      <w:pPr>
        <w:ind w:left="454"/>
      </w:pPr>
      <w:r>
        <w:rPr>
          <w:rFonts w:ascii="Courier New" w:hAnsi="Courier New"/>
          <w:color w:val="1E1E1E"/>
          <w:sz w:val="15"/>
        </w:rPr>
        <w:t>MATCH (n:`GENE_PROTEIN`)-[r:`analyzed_in`]-(n2:`Research`)</w:t>
        <w:br/>
        <w:t>WHERE n.node_name = $gene</w:t>
        <w:br/>
        <w:t>RETURN n2.pmid, n2.title</w:t>
        <w:br/>
        <w:t>ORDER BY n2.pmid DESC SKIP $offset LIMIT $limit</w:t>
      </w:r>
    </w:p>
    <w:p>
      <w:pPr>
        <w:pStyle w:val="Heading3"/>
      </w:pPr>
      <w:r>
        <w:t>Organization Search</w:t>
      </w:r>
    </w:p>
    <w:p>
      <w:pPr>
        <w:ind w:left="454"/>
      </w:pPr>
      <w:r>
        <w:rPr>
          <w:rFonts w:ascii="Courier New" w:hAnsi="Courier New"/>
          <w:color w:val="1E1E1E"/>
          <w:sz w:val="15"/>
        </w:rPr>
        <w:t>MATCH (o:`Organization`)</w:t>
        <w:br/>
        <w:t>WHERE o.organization_canonical_name =~ $pattern</w:t>
        <w:br/>
        <w:t>RETURN o.org_id, o.organization_canonical_name,</w:t>
        <w:br/>
        <w:t xml:space="preserve">  o.organization_type</w:t>
        <w:br/>
        <w:t>SKIP $skip LIMIT $limit</w:t>
      </w:r>
    </w:p>
    <w:p>
      <w:pPr>
        <w:pStyle w:val="Heading3"/>
      </w:pPr>
      <w:r>
        <w:t>Organization Assets</w:t>
      </w:r>
    </w:p>
    <w:p>
      <w:pPr>
        <w:ind w:left="454"/>
      </w:pPr>
      <w:r>
        <w:rPr>
          <w:rFonts w:ascii="Courier New" w:hAnsi="Courier New"/>
          <w:color w:val="1E1E1E"/>
          <w:sz w:val="15"/>
        </w:rPr>
        <w:t>MATCH (start:`Organization`)-[rel1]-(ct:`ClinicalTrial`)</w:t>
        <w:br/>
        <w:t xml:space="preserve">  -[rel2]-(end:`DISEASE`|`DRUG`)</w:t>
        <w:br/>
        <w:t>WHERE start.org_id = $org_id</w:t>
        <w:br/>
        <w:t>RETURN start.organization_canonical_name,</w:t>
        <w:br/>
        <w:t xml:space="preserve">  ct.nct_id, labels(end), end.node_name</w:t>
        <w:br/>
        <w:t>ORDER BY trial DESC SKIP $skip LIMIT $limit</w:t>
      </w:r>
    </w:p>
    <w:p>
      <w:pPr>
        <w:pStyle w:val="Heading3"/>
      </w:pPr>
      <w:r>
        <w:t>GDS Node Similarity</w:t>
      </w:r>
    </w:p>
    <w:p>
      <w:pPr>
        <w:ind w:left="454"/>
      </w:pPr>
      <w:r>
        <w:rPr>
          <w:rFonts w:ascii="Courier New" w:hAnsi="Courier New"/>
          <w:color w:val="1E1E1E"/>
          <w:sz w:val="15"/>
        </w:rPr>
        <w:t>MATCH (d1:`DRUG`|`DISEASE`)</w:t>
        <w:br/>
        <w:t>WHERE d1.node_name =~ '(?i).*{value}.*'</w:t>
        <w:br/>
        <w:t>CALL gds.nodeSimilarity.filtered.stream(</w:t>
        <w:br/>
        <w:t xml:space="preserve">  '{projection}', {</w:t>
        <w:br/>
        <w:t xml:space="preserve">    degreeCutoff: 1, similarityCutoff: .45,</w:t>
        <w:br/>
        <w:t xml:space="preserve">    similarityMetric: 'COSINE',</w:t>
        <w:br/>
        <w:t xml:space="preserve">    sourceNodeFilter: [d1]</w:t>
        <w:br/>
        <w:t xml:space="preserve">  }) YIELD node1, node2, similarity</w:t>
        <w:br/>
        <w:t>RETURN similarity, gds.util.asNode(node1).node_name,</w:t>
        <w:br/>
        <w:t xml:space="preserve">  gds.util.asNode(node2).node_name</w:t>
        <w:br/>
        <w:t>ORDER BY similarity DESC</w:t>
      </w:r>
    </w:p>
    <w:p>
      <w:r>
        <w:br w:type="page"/>
      </w:r>
    </w:p>
    <w:p>
      <w:pPr>
        <w:pStyle w:val="Heading1"/>
      </w:pPr>
      <w:r>
        <w:t>Appendix B: Environment Variable Reference</w:t>
      </w:r>
    </w:p>
    <w:tbl>
      <w:tblPr>
        <w:tblStyle w:val="LightGrid-Accent1"/>
        <w:tblW w:type="auto" w:w="0"/>
        <w:jc w:val="center"/>
        <w:tblLook w:firstColumn="1" w:firstRow="1" w:lastColumn="0" w:lastRow="0" w:noHBand="0" w:noVBand="1" w:val="04A0"/>
      </w:tblPr>
      <w:tblGrid>
        <w:gridCol w:w="2436"/>
        <w:gridCol w:w="2436"/>
        <w:gridCol w:w="2436"/>
        <w:gridCol w:w="2436"/>
      </w:tblGrid>
      <w:tr>
        <w:tc>
          <w:tcPr>
            <w:tcW w:type="dxa" w:w="1984"/>
            <w:shd w:fill="1F4E79" w:val="clear"/>
          </w:tcPr>
          <w:p>
            <w:r>
              <w:rPr>
                <w:b/>
                <w:color w:val="FFFFFF"/>
                <w:sz w:val="16"/>
              </w:rPr>
              <w:t>Variable</w:t>
            </w:r>
          </w:p>
        </w:tc>
        <w:tc>
          <w:tcPr>
            <w:tcW w:type="dxa" w:w="1701"/>
            <w:shd w:fill="1F4E79" w:val="clear"/>
          </w:tcPr>
          <w:p>
            <w:r>
              <w:rPr>
                <w:b/>
                <w:color w:val="FFFFFF"/>
                <w:sz w:val="16"/>
              </w:rPr>
              <w:t>Service(s)</w:t>
            </w:r>
          </w:p>
        </w:tc>
        <w:tc>
          <w:tcPr>
            <w:tcW w:type="dxa" w:w="850"/>
            <w:shd w:fill="1F4E79" w:val="clear"/>
          </w:tcPr>
          <w:p>
            <w:r>
              <w:rPr>
                <w:b/>
                <w:color w:val="FFFFFF"/>
                <w:sz w:val="16"/>
              </w:rPr>
              <w:t>Required</w:t>
            </w:r>
          </w:p>
        </w:tc>
        <w:tc>
          <w:tcPr>
            <w:tcW w:type="dxa" w:w="4535"/>
            <w:shd w:fill="1F4E79" w:val="clear"/>
          </w:tcPr>
          <w:p>
            <w:r>
              <w:rPr>
                <w:b/>
                <w:color w:val="FFFFFF"/>
                <w:sz w:val="16"/>
              </w:rPr>
              <w:t>Description</w:t>
            </w:r>
          </w:p>
        </w:tc>
      </w:tr>
      <w:tr>
        <w:tc>
          <w:tcPr>
            <w:tcW w:type="dxa" w:w="1984"/>
          </w:tcPr>
          <w:p>
            <w:r>
              <w:rPr>
                <w:sz w:val="16"/>
              </w:rPr>
              <w:t>ENVIRONMENT</w:t>
            </w:r>
          </w:p>
        </w:tc>
        <w:tc>
          <w:tcPr>
            <w:tcW w:type="dxa" w:w="1701"/>
          </w:tcPr>
          <w:p>
            <w:r>
              <w:rPr>
                <w:sz w:val="16"/>
              </w:rPr>
              <w:t>eugene_ws, agent_ws</w:t>
            </w:r>
          </w:p>
        </w:tc>
        <w:tc>
          <w:tcPr>
            <w:tcW w:type="dxa" w:w="850"/>
          </w:tcPr>
          <w:p>
            <w:r>
              <w:rPr>
                <w:sz w:val="16"/>
              </w:rPr>
              <w:t>Yes</w:t>
            </w:r>
          </w:p>
        </w:tc>
        <w:tc>
          <w:tcPr>
            <w:tcW w:type="dxa" w:w="4535"/>
          </w:tcPr>
          <w:p>
            <w:r>
              <w:rPr>
                <w:sz w:val="16"/>
              </w:rPr>
              <w:t>local or production</w:t>
            </w:r>
          </w:p>
        </w:tc>
      </w:tr>
      <w:tr>
        <w:tc>
          <w:tcPr>
            <w:tcW w:type="dxa" w:w="1984"/>
          </w:tcPr>
          <w:p>
            <w:r>
              <w:rPr>
                <w:sz w:val="16"/>
              </w:rPr>
              <w:t>NEO4J_URI</w:t>
            </w:r>
          </w:p>
        </w:tc>
        <w:tc>
          <w:tcPr>
            <w:tcW w:type="dxa" w:w="1701"/>
          </w:tcPr>
          <w:p>
            <w:r>
              <w:rPr>
                <w:sz w:val="16"/>
              </w:rPr>
              <w:t>eugene_ws</w:t>
            </w:r>
          </w:p>
        </w:tc>
        <w:tc>
          <w:tcPr>
            <w:tcW w:type="dxa" w:w="850"/>
          </w:tcPr>
          <w:p>
            <w:r>
              <w:rPr>
                <w:sz w:val="16"/>
              </w:rPr>
              <w:t>Yes</w:t>
            </w:r>
          </w:p>
        </w:tc>
        <w:tc>
          <w:tcPr>
            <w:tcW w:type="dxa" w:w="4535"/>
          </w:tcPr>
          <w:p>
            <w:r>
              <w:rPr>
                <w:sz w:val="16"/>
              </w:rPr>
              <w:t>Neo4j connection URI</w:t>
            </w:r>
          </w:p>
        </w:tc>
      </w:tr>
      <w:tr>
        <w:tc>
          <w:tcPr>
            <w:tcW w:type="dxa" w:w="1984"/>
          </w:tcPr>
          <w:p>
            <w:r>
              <w:rPr>
                <w:sz w:val="16"/>
              </w:rPr>
              <w:t>NEO4J_USERNAME</w:t>
            </w:r>
          </w:p>
        </w:tc>
        <w:tc>
          <w:tcPr>
            <w:tcW w:type="dxa" w:w="1701"/>
          </w:tcPr>
          <w:p>
            <w:r>
              <w:rPr>
                <w:sz w:val="16"/>
              </w:rPr>
              <w:t>eugene_ws, neo4j</w:t>
            </w:r>
          </w:p>
        </w:tc>
        <w:tc>
          <w:tcPr>
            <w:tcW w:type="dxa" w:w="850"/>
          </w:tcPr>
          <w:p>
            <w:r>
              <w:rPr>
                <w:sz w:val="16"/>
              </w:rPr>
              <w:t>Yes</w:t>
            </w:r>
          </w:p>
        </w:tc>
        <w:tc>
          <w:tcPr>
            <w:tcW w:type="dxa" w:w="4535"/>
          </w:tcPr>
          <w:p>
            <w:r>
              <w:rPr>
                <w:sz w:val="16"/>
              </w:rPr>
              <w:t>Database username</w:t>
            </w:r>
          </w:p>
        </w:tc>
      </w:tr>
      <w:tr>
        <w:tc>
          <w:tcPr>
            <w:tcW w:type="dxa" w:w="1984"/>
          </w:tcPr>
          <w:p>
            <w:r>
              <w:rPr>
                <w:sz w:val="16"/>
              </w:rPr>
              <w:t>NEO4J_PASSWORD</w:t>
            </w:r>
          </w:p>
        </w:tc>
        <w:tc>
          <w:tcPr>
            <w:tcW w:type="dxa" w:w="1701"/>
          </w:tcPr>
          <w:p>
            <w:r>
              <w:rPr>
                <w:sz w:val="16"/>
              </w:rPr>
              <w:t>eugene_ws, neo4j</w:t>
            </w:r>
          </w:p>
        </w:tc>
        <w:tc>
          <w:tcPr>
            <w:tcW w:type="dxa" w:w="850"/>
          </w:tcPr>
          <w:p>
            <w:r>
              <w:rPr>
                <w:sz w:val="16"/>
              </w:rPr>
              <w:t>Yes</w:t>
            </w:r>
          </w:p>
        </w:tc>
        <w:tc>
          <w:tcPr>
            <w:tcW w:type="dxa" w:w="4535"/>
          </w:tcPr>
          <w:p>
            <w:r>
              <w:rPr>
                <w:sz w:val="16"/>
              </w:rPr>
              <w:t>Database password</w:t>
            </w:r>
          </w:p>
        </w:tc>
      </w:tr>
      <w:tr>
        <w:tc>
          <w:tcPr>
            <w:tcW w:type="dxa" w:w="1984"/>
          </w:tcPr>
          <w:p>
            <w:r>
              <w:rPr>
                <w:sz w:val="16"/>
              </w:rPr>
              <w:t>EUGENE_TENANT_ID</w:t>
            </w:r>
          </w:p>
        </w:tc>
        <w:tc>
          <w:tcPr>
            <w:tcW w:type="dxa" w:w="1701"/>
          </w:tcPr>
          <w:p>
            <w:r>
              <w:rPr>
                <w:sz w:val="16"/>
              </w:rPr>
              <w:t>All backend</w:t>
            </w:r>
          </w:p>
        </w:tc>
        <w:tc>
          <w:tcPr>
            <w:tcW w:type="dxa" w:w="850"/>
          </w:tcPr>
          <w:p>
            <w:r>
              <w:rPr>
                <w:sz w:val="16"/>
              </w:rPr>
              <w:t>Yes</w:t>
            </w:r>
          </w:p>
        </w:tc>
        <w:tc>
          <w:tcPr>
            <w:tcW w:type="dxa" w:w="4535"/>
          </w:tcPr>
          <w:p>
            <w:r>
              <w:rPr>
                <w:sz w:val="16"/>
              </w:rPr>
              <w:t>JWT issuer tenant ID</w:t>
            </w:r>
          </w:p>
        </w:tc>
      </w:tr>
      <w:tr>
        <w:tc>
          <w:tcPr>
            <w:tcW w:type="dxa" w:w="1984"/>
          </w:tcPr>
          <w:p>
            <w:r>
              <w:rPr>
                <w:sz w:val="16"/>
              </w:rPr>
              <w:t>EUGENE_CLIENT_ID</w:t>
            </w:r>
          </w:p>
        </w:tc>
        <w:tc>
          <w:tcPr>
            <w:tcW w:type="dxa" w:w="1701"/>
          </w:tcPr>
          <w:p>
            <w:r>
              <w:rPr>
                <w:sz w:val="16"/>
              </w:rPr>
              <w:t>All backend</w:t>
            </w:r>
          </w:p>
        </w:tc>
        <w:tc>
          <w:tcPr>
            <w:tcW w:type="dxa" w:w="850"/>
          </w:tcPr>
          <w:p>
            <w:r>
              <w:rPr>
                <w:sz w:val="16"/>
              </w:rPr>
              <w:t>Yes</w:t>
            </w:r>
          </w:p>
        </w:tc>
        <w:tc>
          <w:tcPr>
            <w:tcW w:type="dxa" w:w="4535"/>
          </w:tcPr>
          <w:p>
            <w:r>
              <w:rPr>
                <w:sz w:val="16"/>
              </w:rPr>
              <w:t>JWT audience client ID</w:t>
            </w:r>
          </w:p>
        </w:tc>
      </w:tr>
      <w:tr>
        <w:tc>
          <w:tcPr>
            <w:tcW w:type="dxa" w:w="1984"/>
          </w:tcPr>
          <w:p>
            <w:r>
              <w:rPr>
                <w:sz w:val="16"/>
              </w:rPr>
              <w:t>EUGENE_CLIENT_SECRET</w:t>
            </w:r>
          </w:p>
        </w:tc>
        <w:tc>
          <w:tcPr>
            <w:tcW w:type="dxa" w:w="1701"/>
          </w:tcPr>
          <w:p>
            <w:r>
              <w:rPr>
                <w:sz w:val="16"/>
              </w:rPr>
              <w:t>All backend</w:t>
            </w:r>
          </w:p>
        </w:tc>
        <w:tc>
          <w:tcPr>
            <w:tcW w:type="dxa" w:w="850"/>
          </w:tcPr>
          <w:p>
            <w:r>
              <w:rPr>
                <w:sz w:val="16"/>
              </w:rPr>
              <w:t>Yes</w:t>
            </w:r>
          </w:p>
        </w:tc>
        <w:tc>
          <w:tcPr>
            <w:tcW w:type="dxa" w:w="4535"/>
          </w:tcPr>
          <w:p>
            <w:r>
              <w:rPr>
                <w:sz w:val="16"/>
              </w:rPr>
              <w:t>JWT HS256 signing key</w:t>
            </w:r>
          </w:p>
        </w:tc>
      </w:tr>
      <w:tr>
        <w:tc>
          <w:tcPr>
            <w:tcW w:type="dxa" w:w="1984"/>
          </w:tcPr>
          <w:p>
            <w:r>
              <w:rPr>
                <w:sz w:val="16"/>
              </w:rPr>
              <w:t>ENTRA_TENANT_ID</w:t>
            </w:r>
          </w:p>
        </w:tc>
        <w:tc>
          <w:tcPr>
            <w:tcW w:type="dxa" w:w="1701"/>
          </w:tcPr>
          <w:p>
            <w:r>
              <w:rPr>
                <w:sz w:val="16"/>
              </w:rPr>
              <w:t>eugene_ws</w:t>
            </w:r>
          </w:p>
        </w:tc>
        <w:tc>
          <w:tcPr>
            <w:tcW w:type="dxa" w:w="850"/>
          </w:tcPr>
          <w:p>
            <w:r>
              <w:rPr>
                <w:sz w:val="16"/>
              </w:rPr>
              <w:t>Prod only</w:t>
            </w:r>
          </w:p>
        </w:tc>
        <w:tc>
          <w:tcPr>
            <w:tcW w:type="dxa" w:w="4535"/>
          </w:tcPr>
          <w:p>
            <w:r>
              <w:rPr>
                <w:sz w:val="16"/>
              </w:rPr>
              <w:t>Azure AD tenant</w:t>
            </w:r>
          </w:p>
        </w:tc>
      </w:tr>
      <w:tr>
        <w:tc>
          <w:tcPr>
            <w:tcW w:type="dxa" w:w="1984"/>
          </w:tcPr>
          <w:p>
            <w:r>
              <w:rPr>
                <w:sz w:val="16"/>
              </w:rPr>
              <w:t>ENTRA_CLIENT_ID</w:t>
            </w:r>
          </w:p>
        </w:tc>
        <w:tc>
          <w:tcPr>
            <w:tcW w:type="dxa" w:w="1701"/>
          </w:tcPr>
          <w:p>
            <w:r>
              <w:rPr>
                <w:sz w:val="16"/>
              </w:rPr>
              <w:t>eugene_ws</w:t>
            </w:r>
          </w:p>
        </w:tc>
        <w:tc>
          <w:tcPr>
            <w:tcW w:type="dxa" w:w="850"/>
          </w:tcPr>
          <w:p>
            <w:r>
              <w:rPr>
                <w:sz w:val="16"/>
              </w:rPr>
              <w:t>Prod only</w:t>
            </w:r>
          </w:p>
        </w:tc>
        <w:tc>
          <w:tcPr>
            <w:tcW w:type="dxa" w:w="4535"/>
          </w:tcPr>
          <w:p>
            <w:r>
              <w:rPr>
                <w:sz w:val="16"/>
              </w:rPr>
              <w:t>OAuth app registration ID</w:t>
            </w:r>
          </w:p>
        </w:tc>
      </w:tr>
      <w:tr>
        <w:tc>
          <w:tcPr>
            <w:tcW w:type="dxa" w:w="1984"/>
          </w:tcPr>
          <w:p>
            <w:r>
              <w:rPr>
                <w:sz w:val="16"/>
              </w:rPr>
              <w:t>ENTRA_CLIENT_SECRET</w:t>
            </w:r>
          </w:p>
        </w:tc>
        <w:tc>
          <w:tcPr>
            <w:tcW w:type="dxa" w:w="1701"/>
          </w:tcPr>
          <w:p>
            <w:r>
              <w:rPr>
                <w:sz w:val="16"/>
              </w:rPr>
              <w:t>eugene_ws</w:t>
            </w:r>
          </w:p>
        </w:tc>
        <w:tc>
          <w:tcPr>
            <w:tcW w:type="dxa" w:w="850"/>
          </w:tcPr>
          <w:p>
            <w:r>
              <w:rPr>
                <w:sz w:val="16"/>
              </w:rPr>
              <w:t>Prod only</w:t>
            </w:r>
          </w:p>
        </w:tc>
        <w:tc>
          <w:tcPr>
            <w:tcW w:type="dxa" w:w="4535"/>
          </w:tcPr>
          <w:p>
            <w:r>
              <w:rPr>
                <w:sz w:val="16"/>
              </w:rPr>
              <w:t>OAuth client secret</w:t>
            </w:r>
          </w:p>
        </w:tc>
      </w:tr>
      <w:tr>
        <w:tc>
          <w:tcPr>
            <w:tcW w:type="dxa" w:w="1984"/>
          </w:tcPr>
          <w:p>
            <w:r>
              <w:rPr>
                <w:sz w:val="16"/>
              </w:rPr>
              <w:t>ENTRA_AUTHORITY</w:t>
            </w:r>
          </w:p>
        </w:tc>
        <w:tc>
          <w:tcPr>
            <w:tcW w:type="dxa" w:w="1701"/>
          </w:tcPr>
          <w:p>
            <w:r>
              <w:rPr>
                <w:sz w:val="16"/>
              </w:rPr>
              <w:t>eugene_ws</w:t>
            </w:r>
          </w:p>
        </w:tc>
        <w:tc>
          <w:tcPr>
            <w:tcW w:type="dxa" w:w="850"/>
          </w:tcPr>
          <w:p>
            <w:r>
              <w:rPr>
                <w:sz w:val="16"/>
              </w:rPr>
              <w:t>Prod only</w:t>
            </w:r>
          </w:p>
        </w:tc>
        <w:tc>
          <w:tcPr>
            <w:tcW w:type="dxa" w:w="4535"/>
          </w:tcPr>
          <w:p>
            <w:r>
              <w:rPr>
                <w:sz w:val="16"/>
              </w:rPr>
              <w:t>Entra ID authority URL</w:t>
            </w:r>
          </w:p>
        </w:tc>
      </w:tr>
      <w:tr>
        <w:tc>
          <w:tcPr>
            <w:tcW w:type="dxa" w:w="1984"/>
          </w:tcPr>
          <w:p>
            <w:r>
              <w:rPr>
                <w:sz w:val="16"/>
              </w:rPr>
              <w:t>ENTRA_SCOPE</w:t>
            </w:r>
          </w:p>
        </w:tc>
        <w:tc>
          <w:tcPr>
            <w:tcW w:type="dxa" w:w="1701"/>
          </w:tcPr>
          <w:p>
            <w:r>
              <w:rPr>
                <w:sz w:val="16"/>
              </w:rPr>
              <w:t>eugene_ws</w:t>
            </w:r>
          </w:p>
        </w:tc>
        <w:tc>
          <w:tcPr>
            <w:tcW w:type="dxa" w:w="850"/>
          </w:tcPr>
          <w:p>
            <w:r>
              <w:rPr>
                <w:sz w:val="16"/>
              </w:rPr>
              <w:t>Prod only</w:t>
            </w:r>
          </w:p>
        </w:tc>
        <w:tc>
          <w:tcPr>
            <w:tcW w:type="dxa" w:w="4535"/>
          </w:tcPr>
          <w:p>
            <w:r>
              <w:rPr>
                <w:sz w:val="16"/>
              </w:rPr>
              <w:t>OAuth scopes</w:t>
            </w:r>
          </w:p>
        </w:tc>
      </w:tr>
      <w:tr>
        <w:tc>
          <w:tcPr>
            <w:tcW w:type="dxa" w:w="1984"/>
          </w:tcPr>
          <w:p>
            <w:r>
              <w:rPr>
                <w:sz w:val="16"/>
              </w:rPr>
              <w:t>REDIRECT_URI</w:t>
            </w:r>
          </w:p>
        </w:tc>
        <w:tc>
          <w:tcPr>
            <w:tcW w:type="dxa" w:w="1701"/>
          </w:tcPr>
          <w:p>
            <w:r>
              <w:rPr>
                <w:sz w:val="16"/>
              </w:rPr>
              <w:t>eugene_ws</w:t>
            </w:r>
          </w:p>
        </w:tc>
        <w:tc>
          <w:tcPr>
            <w:tcW w:type="dxa" w:w="850"/>
          </w:tcPr>
          <w:p>
            <w:r>
              <w:rPr>
                <w:sz w:val="16"/>
              </w:rPr>
              <w:t>Prod only</w:t>
            </w:r>
          </w:p>
        </w:tc>
        <w:tc>
          <w:tcPr>
            <w:tcW w:type="dxa" w:w="4535"/>
          </w:tcPr>
          <w:p>
            <w:r>
              <w:rPr>
                <w:sz w:val="16"/>
              </w:rPr>
              <w:t>OAuth callback URL</w:t>
            </w:r>
          </w:p>
        </w:tc>
      </w:tr>
      <w:tr>
        <w:tc>
          <w:tcPr>
            <w:tcW w:type="dxa" w:w="1984"/>
          </w:tcPr>
          <w:p>
            <w:r>
              <w:rPr>
                <w:sz w:val="16"/>
              </w:rPr>
              <w:t>REDIRECT_PATH</w:t>
            </w:r>
          </w:p>
        </w:tc>
        <w:tc>
          <w:tcPr>
            <w:tcW w:type="dxa" w:w="1701"/>
          </w:tcPr>
          <w:p>
            <w:r>
              <w:rPr>
                <w:sz w:val="16"/>
              </w:rPr>
              <w:t>eugene_ws</w:t>
            </w:r>
          </w:p>
        </w:tc>
        <w:tc>
          <w:tcPr>
            <w:tcW w:type="dxa" w:w="850"/>
          </w:tcPr>
          <w:p>
            <w:r>
              <w:rPr>
                <w:sz w:val="16"/>
              </w:rPr>
              <w:t>Prod only</w:t>
            </w:r>
          </w:p>
        </w:tc>
        <w:tc>
          <w:tcPr>
            <w:tcW w:type="dxa" w:w="4535"/>
          </w:tcPr>
          <w:p>
            <w:r>
              <w:rPr>
                <w:sz w:val="16"/>
              </w:rPr>
              <w:t>OAuth callback path</w:t>
            </w:r>
          </w:p>
        </w:tc>
      </w:tr>
      <w:tr>
        <w:tc>
          <w:tcPr>
            <w:tcW w:type="dxa" w:w="1984"/>
          </w:tcPr>
          <w:p>
            <w:r>
              <w:rPr>
                <w:sz w:val="16"/>
              </w:rPr>
              <w:t>EUGENE_API_BASE</w:t>
            </w:r>
          </w:p>
        </w:tc>
        <w:tc>
          <w:tcPr>
            <w:tcW w:type="dxa" w:w="1701"/>
          </w:tcPr>
          <w:p>
            <w:r>
              <w:rPr>
                <w:sz w:val="16"/>
              </w:rPr>
              <w:t>eugene_mcp</w:t>
            </w:r>
          </w:p>
        </w:tc>
        <w:tc>
          <w:tcPr>
            <w:tcW w:type="dxa" w:w="850"/>
          </w:tcPr>
          <w:p>
            <w:r>
              <w:rPr>
                <w:sz w:val="16"/>
              </w:rPr>
              <w:t>Yes</w:t>
            </w:r>
          </w:p>
        </w:tc>
        <w:tc>
          <w:tcPr>
            <w:tcW w:type="dxa" w:w="4535"/>
          </w:tcPr>
          <w:p>
            <w:r>
              <w:rPr>
                <w:sz w:val="16"/>
              </w:rPr>
              <w:t>Core API base URL</w:t>
            </w:r>
          </w:p>
        </w:tc>
      </w:tr>
      <w:tr>
        <w:tc>
          <w:tcPr>
            <w:tcW w:type="dxa" w:w="1984"/>
          </w:tcPr>
          <w:p>
            <w:r>
              <w:rPr>
                <w:sz w:val="16"/>
              </w:rPr>
              <w:t>EUGENE_ISSUER</w:t>
            </w:r>
          </w:p>
        </w:tc>
        <w:tc>
          <w:tcPr>
            <w:tcW w:type="dxa" w:w="1701"/>
          </w:tcPr>
          <w:p>
            <w:r>
              <w:rPr>
                <w:sz w:val="16"/>
              </w:rPr>
              <w:t>eugene_mcp</w:t>
            </w:r>
          </w:p>
        </w:tc>
        <w:tc>
          <w:tcPr>
            <w:tcW w:type="dxa" w:w="850"/>
          </w:tcPr>
          <w:p>
            <w:r>
              <w:rPr>
                <w:sz w:val="16"/>
              </w:rPr>
              <w:t>Yes</w:t>
            </w:r>
          </w:p>
        </w:tc>
        <w:tc>
          <w:tcPr>
            <w:tcW w:type="dxa" w:w="4535"/>
          </w:tcPr>
          <w:p>
            <w:r>
              <w:rPr>
                <w:sz w:val="16"/>
              </w:rPr>
              <w:t>JWT issuer URL</w:t>
            </w:r>
          </w:p>
        </w:tc>
      </w:tr>
      <w:tr>
        <w:tc>
          <w:tcPr>
            <w:tcW w:type="dxa" w:w="1984"/>
          </w:tcPr>
          <w:p>
            <w:r>
              <w:rPr>
                <w:sz w:val="16"/>
              </w:rPr>
              <w:t>EUGENE_AUDIENCE</w:t>
            </w:r>
          </w:p>
        </w:tc>
        <w:tc>
          <w:tcPr>
            <w:tcW w:type="dxa" w:w="1701"/>
          </w:tcPr>
          <w:p>
            <w:r>
              <w:rPr>
                <w:sz w:val="16"/>
              </w:rPr>
              <w:t>eugene_mcp</w:t>
            </w:r>
          </w:p>
        </w:tc>
        <w:tc>
          <w:tcPr>
            <w:tcW w:type="dxa" w:w="850"/>
          </w:tcPr>
          <w:p>
            <w:r>
              <w:rPr>
                <w:sz w:val="16"/>
              </w:rPr>
              <w:t>Yes</w:t>
            </w:r>
          </w:p>
        </w:tc>
        <w:tc>
          <w:tcPr>
            <w:tcW w:type="dxa" w:w="4535"/>
          </w:tcPr>
          <w:p>
            <w:r>
              <w:rPr>
                <w:sz w:val="16"/>
              </w:rPr>
              <w:t>JWT audience claim</w:t>
            </w:r>
          </w:p>
        </w:tc>
      </w:tr>
      <w:tr>
        <w:tc>
          <w:tcPr>
            <w:tcW w:type="dxa" w:w="1984"/>
          </w:tcPr>
          <w:p>
            <w:r>
              <w:rPr>
                <w:sz w:val="16"/>
              </w:rPr>
              <w:t>EUGENE_MCP_SERVER_URL</w:t>
            </w:r>
          </w:p>
        </w:tc>
        <w:tc>
          <w:tcPr>
            <w:tcW w:type="dxa" w:w="1701"/>
          </w:tcPr>
          <w:p>
            <w:r>
              <w:rPr>
                <w:sz w:val="16"/>
              </w:rPr>
              <w:t>eugene_agent_ws</w:t>
            </w:r>
          </w:p>
        </w:tc>
        <w:tc>
          <w:tcPr>
            <w:tcW w:type="dxa" w:w="850"/>
          </w:tcPr>
          <w:p>
            <w:r>
              <w:rPr>
                <w:sz w:val="16"/>
              </w:rPr>
              <w:t>Yes</w:t>
            </w:r>
          </w:p>
        </w:tc>
        <w:tc>
          <w:tcPr>
            <w:tcW w:type="dxa" w:w="4535"/>
          </w:tcPr>
          <w:p>
            <w:r>
              <w:rPr>
                <w:sz w:val="16"/>
              </w:rPr>
              <w:t>MCP server URL</w:t>
            </w:r>
          </w:p>
        </w:tc>
      </w:tr>
      <w:tr>
        <w:tc>
          <w:tcPr>
            <w:tcW w:type="dxa" w:w="1984"/>
          </w:tcPr>
          <w:p>
            <w:r>
              <w:rPr>
                <w:sz w:val="16"/>
              </w:rPr>
              <w:t>EUGENE_AGENT_ALLOWLIST</w:t>
            </w:r>
          </w:p>
        </w:tc>
        <w:tc>
          <w:tcPr>
            <w:tcW w:type="dxa" w:w="1701"/>
          </w:tcPr>
          <w:p>
            <w:r>
              <w:rPr>
                <w:sz w:val="16"/>
              </w:rPr>
              <w:t>eugene_agent_ws</w:t>
            </w:r>
          </w:p>
        </w:tc>
        <w:tc>
          <w:tcPr>
            <w:tcW w:type="dxa" w:w="850"/>
          </w:tcPr>
          <w:p>
            <w:r>
              <w:rPr>
                <w:sz w:val="16"/>
              </w:rPr>
              <w:t>Yes</w:t>
            </w:r>
          </w:p>
        </w:tc>
        <w:tc>
          <w:tcPr>
            <w:tcW w:type="dxa" w:w="4535"/>
          </w:tcPr>
          <w:p>
            <w:r>
              <w:rPr>
                <w:sz w:val="16"/>
              </w:rPr>
              <w:t>Pipe-separated user UPNs</w:t>
            </w:r>
          </w:p>
        </w:tc>
      </w:tr>
      <w:tr>
        <w:tc>
          <w:tcPr>
            <w:tcW w:type="dxa" w:w="1984"/>
          </w:tcPr>
          <w:p>
            <w:r>
              <w:rPr>
                <w:sz w:val="16"/>
              </w:rPr>
              <w:t>EUGENE_AGENT_API_URL</w:t>
            </w:r>
          </w:p>
        </w:tc>
        <w:tc>
          <w:tcPr>
            <w:tcW w:type="dxa" w:w="1701"/>
          </w:tcPr>
          <w:p>
            <w:r>
              <w:rPr>
                <w:sz w:val="16"/>
              </w:rPr>
              <w:t>eugene_agent_ui</w:t>
            </w:r>
          </w:p>
        </w:tc>
        <w:tc>
          <w:tcPr>
            <w:tcW w:type="dxa" w:w="850"/>
          </w:tcPr>
          <w:p>
            <w:r>
              <w:rPr>
                <w:sz w:val="16"/>
              </w:rPr>
              <w:t>No</w:t>
            </w:r>
          </w:p>
        </w:tc>
        <w:tc>
          <w:tcPr>
            <w:tcW w:type="dxa" w:w="4535"/>
          </w:tcPr>
          <w:p>
            <w:r>
              <w:rPr>
                <w:sz w:val="16"/>
              </w:rPr>
              <w:t>Agent API base URL</w:t>
            </w:r>
          </w:p>
        </w:tc>
      </w:tr>
      <w:tr>
        <w:tc>
          <w:tcPr>
            <w:tcW w:type="dxa" w:w="1984"/>
          </w:tcPr>
          <w:p>
            <w:r>
              <w:rPr>
                <w:sz w:val="16"/>
              </w:rPr>
              <w:t>LLM_PROVIDER</w:t>
            </w:r>
          </w:p>
        </w:tc>
        <w:tc>
          <w:tcPr>
            <w:tcW w:type="dxa" w:w="1701"/>
          </w:tcPr>
          <w:p>
            <w:r>
              <w:rPr>
                <w:sz w:val="16"/>
              </w:rPr>
              <w:t>eugene_agent_ws</w:t>
            </w:r>
          </w:p>
        </w:tc>
        <w:tc>
          <w:tcPr>
            <w:tcW w:type="dxa" w:w="850"/>
          </w:tcPr>
          <w:p>
            <w:r>
              <w:rPr>
                <w:sz w:val="16"/>
              </w:rPr>
              <w:t>No</w:t>
            </w:r>
          </w:p>
        </w:tc>
        <w:tc>
          <w:tcPr>
            <w:tcW w:type="dxa" w:w="4535"/>
          </w:tcPr>
          <w:p>
            <w:r>
              <w:rPr>
                <w:sz w:val="16"/>
              </w:rPr>
              <w:t>anthropic or openai</w:t>
            </w:r>
          </w:p>
        </w:tc>
      </w:tr>
      <w:tr>
        <w:tc>
          <w:tcPr>
            <w:tcW w:type="dxa" w:w="1984"/>
          </w:tcPr>
          <w:p>
            <w:r>
              <w:rPr>
                <w:sz w:val="16"/>
              </w:rPr>
              <w:t>ANTHROPIC_API_KEY</w:t>
            </w:r>
          </w:p>
        </w:tc>
        <w:tc>
          <w:tcPr>
            <w:tcW w:type="dxa" w:w="1701"/>
          </w:tcPr>
          <w:p>
            <w:r>
              <w:rPr>
                <w:sz w:val="16"/>
              </w:rPr>
              <w:t>eugene_agent_ws</w:t>
            </w:r>
          </w:p>
        </w:tc>
        <w:tc>
          <w:tcPr>
            <w:tcW w:type="dxa" w:w="850"/>
          </w:tcPr>
          <w:p>
            <w:r>
              <w:rPr>
                <w:sz w:val="16"/>
              </w:rPr>
              <w:t>Cond.</w:t>
            </w:r>
          </w:p>
        </w:tc>
        <w:tc>
          <w:tcPr>
            <w:tcW w:type="dxa" w:w="4535"/>
          </w:tcPr>
          <w:p>
            <w:r>
              <w:rPr>
                <w:sz w:val="16"/>
              </w:rPr>
              <w:t>Anthropic API key</w:t>
            </w:r>
          </w:p>
        </w:tc>
      </w:tr>
      <w:tr>
        <w:tc>
          <w:tcPr>
            <w:tcW w:type="dxa" w:w="1984"/>
          </w:tcPr>
          <w:p>
            <w:r>
              <w:rPr>
                <w:sz w:val="16"/>
              </w:rPr>
              <w:t>ANTHROPIC_MODEL_ID</w:t>
            </w:r>
          </w:p>
        </w:tc>
        <w:tc>
          <w:tcPr>
            <w:tcW w:type="dxa" w:w="1701"/>
          </w:tcPr>
          <w:p>
            <w:r>
              <w:rPr>
                <w:sz w:val="16"/>
              </w:rPr>
              <w:t>eugene_agent_ws</w:t>
            </w:r>
          </w:p>
        </w:tc>
        <w:tc>
          <w:tcPr>
            <w:tcW w:type="dxa" w:w="850"/>
          </w:tcPr>
          <w:p>
            <w:r>
              <w:rPr>
                <w:sz w:val="16"/>
              </w:rPr>
              <w:t>No</w:t>
            </w:r>
          </w:p>
        </w:tc>
        <w:tc>
          <w:tcPr>
            <w:tcW w:type="dxa" w:w="4535"/>
          </w:tcPr>
          <w:p>
            <w:r>
              <w:rPr>
                <w:sz w:val="16"/>
              </w:rPr>
              <w:t>Anthropic model (default: claude-sonnet-4-20250514)</w:t>
            </w:r>
          </w:p>
        </w:tc>
      </w:tr>
      <w:tr>
        <w:tc>
          <w:tcPr>
            <w:tcW w:type="dxa" w:w="1984"/>
          </w:tcPr>
          <w:p>
            <w:r>
              <w:rPr>
                <w:sz w:val="16"/>
              </w:rPr>
              <w:t>OPENAI_API_KEY</w:t>
            </w:r>
          </w:p>
        </w:tc>
        <w:tc>
          <w:tcPr>
            <w:tcW w:type="dxa" w:w="1701"/>
          </w:tcPr>
          <w:p>
            <w:r>
              <w:rPr>
                <w:sz w:val="16"/>
              </w:rPr>
              <w:t>eugene_agent_ws</w:t>
            </w:r>
          </w:p>
        </w:tc>
        <w:tc>
          <w:tcPr>
            <w:tcW w:type="dxa" w:w="850"/>
          </w:tcPr>
          <w:p>
            <w:r>
              <w:rPr>
                <w:sz w:val="16"/>
              </w:rPr>
              <w:t>Cond.</w:t>
            </w:r>
          </w:p>
        </w:tc>
        <w:tc>
          <w:tcPr>
            <w:tcW w:type="dxa" w:w="4535"/>
          </w:tcPr>
          <w:p>
            <w:r>
              <w:rPr>
                <w:sz w:val="16"/>
              </w:rPr>
              <w:t>OpenAI API key</w:t>
            </w:r>
          </w:p>
        </w:tc>
      </w:tr>
      <w:tr>
        <w:tc>
          <w:tcPr>
            <w:tcW w:type="dxa" w:w="1984"/>
          </w:tcPr>
          <w:p>
            <w:r>
              <w:rPr>
                <w:sz w:val="16"/>
              </w:rPr>
              <w:t>OPENAI_MODEL_ID</w:t>
            </w:r>
          </w:p>
        </w:tc>
        <w:tc>
          <w:tcPr>
            <w:tcW w:type="dxa" w:w="1701"/>
          </w:tcPr>
          <w:p>
            <w:r>
              <w:rPr>
                <w:sz w:val="16"/>
              </w:rPr>
              <w:t>eugene_agent_ws</w:t>
            </w:r>
          </w:p>
        </w:tc>
        <w:tc>
          <w:tcPr>
            <w:tcW w:type="dxa" w:w="850"/>
          </w:tcPr>
          <w:p>
            <w:r>
              <w:rPr>
                <w:sz w:val="16"/>
              </w:rPr>
              <w:t>No</w:t>
            </w:r>
          </w:p>
        </w:tc>
        <w:tc>
          <w:tcPr>
            <w:tcW w:type="dxa" w:w="4535"/>
          </w:tcPr>
          <w:p>
            <w:r>
              <w:rPr>
                <w:sz w:val="16"/>
              </w:rPr>
              <w:t>OpenAI model (default: gpt-4.1-mini)</w:t>
            </w:r>
          </w:p>
        </w:tc>
      </w:tr>
      <w:tr>
        <w:tc>
          <w:tcPr>
            <w:tcW w:type="dxa" w:w="1984"/>
          </w:tcPr>
          <w:p>
            <w:r>
              <w:rPr>
                <w:sz w:val="16"/>
              </w:rPr>
              <w:t>HF_HUB_CACHE</w:t>
            </w:r>
          </w:p>
        </w:tc>
        <w:tc>
          <w:tcPr>
            <w:tcW w:type="dxa" w:w="1701"/>
          </w:tcPr>
          <w:p>
            <w:r>
              <w:rPr>
                <w:sz w:val="16"/>
              </w:rPr>
              <w:t>eugene_ws</w:t>
            </w:r>
          </w:p>
        </w:tc>
        <w:tc>
          <w:tcPr>
            <w:tcW w:type="dxa" w:w="850"/>
          </w:tcPr>
          <w:p>
            <w:r>
              <w:rPr>
                <w:sz w:val="16"/>
              </w:rPr>
              <w:t>No</w:t>
            </w:r>
          </w:p>
        </w:tc>
        <w:tc>
          <w:tcPr>
            <w:tcW w:type="dxa" w:w="4535"/>
          </w:tcPr>
          <w:p>
            <w:r>
              <w:rPr>
                <w:sz w:val="16"/>
              </w:rPr>
              <w:t>HuggingFace model cache directory</w:t>
            </w:r>
          </w:p>
        </w:tc>
      </w:tr>
      <w:tr>
        <w:tc>
          <w:tcPr>
            <w:tcW w:type="dxa" w:w="1984"/>
          </w:tcPr>
          <w:p>
            <w:r>
              <w:rPr>
                <w:sz w:val="16"/>
              </w:rPr>
              <w:t>S3_STAGING_BUCKET</w:t>
            </w:r>
          </w:p>
        </w:tc>
        <w:tc>
          <w:tcPr>
            <w:tcW w:type="dxa" w:w="1701"/>
          </w:tcPr>
          <w:p>
            <w:r>
              <w:rPr>
                <w:sz w:val="16"/>
              </w:rPr>
              <w:t>Production containers</w:t>
            </w:r>
          </w:p>
        </w:tc>
        <w:tc>
          <w:tcPr>
            <w:tcW w:type="dxa" w:w="850"/>
          </w:tcPr>
          <w:p>
            <w:r>
              <w:rPr>
                <w:sz w:val="16"/>
              </w:rPr>
              <w:t>Prod only</w:t>
            </w:r>
          </w:p>
        </w:tc>
        <w:tc>
          <w:tcPr>
            <w:tcW w:type="dxa" w:w="4535"/>
          </w:tcPr>
          <w:p>
            <w:r>
              <w:rPr>
                <w:sz w:val="16"/>
              </w:rPr>
              <w:t>S3 bucket for .env and models</w:t>
            </w:r>
          </w:p>
        </w:tc>
      </w:tr>
    </w:tbl>
    <w:p/>
    <w:p>
      <w:r>
        <w:br w:type="page"/>
      </w:r>
    </w:p>
    <w:p>
      <w:pPr>
        <w:pStyle w:val="Heading1"/>
      </w:pPr>
      <w:r>
        <w:t>Appendix C: Release Notes</w:t>
      </w:r>
    </w:p>
    <w:tbl>
      <w:tblPr>
        <w:tblStyle w:val="LightGrid-Accent1"/>
        <w:tblW w:type="auto" w:w="0"/>
        <w:jc w:val="center"/>
        <w:tblLook w:firstColumn="1" w:firstRow="1" w:lastColumn="0" w:lastRow="0" w:noHBand="0" w:noVBand="1" w:val="04A0"/>
      </w:tblPr>
      <w:tblGrid>
        <w:gridCol w:w="4873"/>
        <w:gridCol w:w="4873"/>
      </w:tblGrid>
      <w:tr>
        <w:tc>
          <w:tcPr>
            <w:tcW w:type="dxa" w:w="1134"/>
            <w:shd w:fill="1F4E79" w:val="clear"/>
          </w:tcPr>
          <w:p>
            <w:r>
              <w:rPr>
                <w:b/>
                <w:color w:val="FFFFFF"/>
                <w:sz w:val="16"/>
              </w:rPr>
              <w:t>Version</w:t>
            </w:r>
          </w:p>
        </w:tc>
        <w:tc>
          <w:tcPr>
            <w:tcW w:type="dxa" w:w="7937"/>
            <w:shd w:fill="1F4E79" w:val="clear"/>
          </w:tcPr>
          <w:p>
            <w:r>
              <w:rPr>
                <w:b/>
                <w:color w:val="FFFFFF"/>
                <w:sz w:val="16"/>
              </w:rPr>
              <w:t>Key Features</w:t>
            </w:r>
          </w:p>
        </w:tc>
      </w:tr>
      <w:tr>
        <w:tc>
          <w:tcPr>
            <w:tcW w:type="dxa" w:w="1134"/>
          </w:tcPr>
          <w:p>
            <w:r>
              <w:rPr>
                <w:sz w:val="16"/>
              </w:rPr>
              <w:t>v1.0</w:t>
            </w:r>
          </w:p>
        </w:tc>
        <w:tc>
          <w:tcPr>
            <w:tcW w:type="dxa" w:w="7937"/>
          </w:tcPr>
          <w:p>
            <w:r>
              <w:rPr>
                <w:sz w:val="16"/>
              </w:rPr>
              <w:t>Initial release: Neo4j graph database, foundational drug-disease-gene data</w:t>
            </w:r>
          </w:p>
        </w:tc>
      </w:tr>
      <w:tr>
        <w:tc>
          <w:tcPr>
            <w:tcW w:type="dxa" w:w="1134"/>
          </w:tcPr>
          <w:p>
            <w:r>
              <w:rPr>
                <w:sz w:val="16"/>
              </w:rPr>
              <w:t>v1.1</w:t>
            </w:r>
          </w:p>
        </w:tc>
        <w:tc>
          <w:tcPr>
            <w:tcW w:type="dxa" w:w="7937"/>
          </w:tcPr>
          <w:p>
            <w:r>
              <w:rPr>
                <w:sz w:val="16"/>
              </w:rPr>
              <w:t>Added patent search, PubMed search, drug alias endpoints</w:t>
            </w:r>
          </w:p>
        </w:tc>
      </w:tr>
      <w:tr>
        <w:tc>
          <w:tcPr>
            <w:tcW w:type="dxa" w:w="1134"/>
          </w:tcPr>
          <w:p>
            <w:r>
              <w:rPr>
                <w:sz w:val="16"/>
              </w:rPr>
              <w:t>v1.2</w:t>
            </w:r>
          </w:p>
        </w:tc>
        <w:tc>
          <w:tcPr>
            <w:tcW w:type="dxa" w:w="7937"/>
          </w:tcPr>
          <w:p>
            <w:r>
              <w:rPr>
                <w:sz w:val="16"/>
              </w:rPr>
              <w:t>Organization search and assets, graph facts endpoint</w:t>
            </w:r>
          </w:p>
        </w:tc>
      </w:tr>
      <w:tr>
        <w:tc>
          <w:tcPr>
            <w:tcW w:type="dxa" w:w="1134"/>
          </w:tcPr>
          <w:p>
            <w:r>
              <w:rPr>
                <w:sz w:val="16"/>
              </w:rPr>
              <w:t>v2.0</w:t>
            </w:r>
          </w:p>
        </w:tc>
        <w:tc>
          <w:tcPr>
            <w:tcW w:type="dxa" w:w="7937"/>
          </w:tcPr>
          <w:p>
            <w:r>
              <w:rPr>
                <w:sz w:val="16"/>
              </w:rPr>
              <w:t>MCP server with 12 tools, agent backend with Strands framework</w:t>
            </w:r>
          </w:p>
        </w:tc>
      </w:tr>
      <w:tr>
        <w:tc>
          <w:tcPr>
            <w:tcW w:type="dxa" w:w="1134"/>
          </w:tcPr>
          <w:p>
            <w:r>
              <w:rPr>
                <w:sz w:val="16"/>
              </w:rPr>
              <w:t>v2.1</w:t>
            </w:r>
          </w:p>
        </w:tc>
        <w:tc>
          <w:tcPr>
            <w:tcW w:type="dxa" w:w="7937"/>
          </w:tcPr>
          <w:p>
            <w:r>
              <w:rPr>
                <w:sz w:val="16"/>
              </w:rPr>
              <w:t>Streamlit chat UI, dual LLM support (Anthropic + OpenAI)</w:t>
            </w:r>
          </w:p>
        </w:tc>
      </w:tr>
      <w:tr>
        <w:tc>
          <w:tcPr>
            <w:tcW w:type="dxa" w:w="1134"/>
          </w:tcPr>
          <w:p>
            <w:r>
              <w:rPr>
                <w:sz w:val="16"/>
              </w:rPr>
              <w:t>v2.2</w:t>
            </w:r>
          </w:p>
        </w:tc>
        <w:tc>
          <w:tcPr>
            <w:tcW w:type="dxa" w:w="7937"/>
          </w:tcPr>
          <w:p>
            <w:r>
              <w:rPr>
                <w:sz w:val="16"/>
              </w:rPr>
              <w:t>Docker Compose local dev stack, CI/CD pipeline, Terraform IaC</w:t>
            </w:r>
          </w:p>
        </w:tc>
      </w:tr>
    </w:tbl>
    <w:p/>
    <w:p/>
    <w:p>
      <w:pPr>
        <w:jc w:val="center"/>
      </w:pPr>
      <w:r>
        <w:rPr>
          <w:color w:val="808080"/>
          <w:sz w:val="20"/>
        </w:rPr>
        <w:t>--- End of Document ---</w:t>
      </w:r>
    </w:p>
    <w:p>
      <w:pPr>
        <w:jc w:val="center"/>
      </w:pPr>
      <w:r>
        <w:rPr>
          <w:color w:val="808080"/>
          <w:sz w:val="18"/>
        </w:rPr>
        <w:t>Generated from complete codebase analysis  |  euGENE Knowledge Graph  |  March 2026</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